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9B9" w:rsidRPr="00C051E3" w:rsidRDefault="00C051E3" w:rsidP="00F574D5">
      <w:pPr>
        <w:spacing w:after="0" w:line="240" w:lineRule="auto"/>
        <w:ind w:left="0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К</w:t>
      </w:r>
      <w:r w:rsidRPr="00C051E3">
        <w:rPr>
          <w:color w:val="auto"/>
          <w:sz w:val="28"/>
          <w:szCs w:val="28"/>
          <w:lang w:val="ru-RU"/>
        </w:rPr>
        <w:t>ласс</w:t>
      </w:r>
      <w:r>
        <w:rPr>
          <w:color w:val="auto"/>
          <w:sz w:val="28"/>
          <w:szCs w:val="28"/>
          <w:lang w:val="ru-RU"/>
        </w:rPr>
        <w:t>:</w:t>
      </w:r>
      <w:r w:rsidRPr="00C051E3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9</w:t>
      </w:r>
      <w:r w:rsidR="00F574D5">
        <w:rPr>
          <w:color w:val="auto"/>
          <w:sz w:val="28"/>
          <w:szCs w:val="28"/>
          <w:lang w:val="ru-RU"/>
        </w:rPr>
        <w:tab/>
      </w:r>
      <w:r w:rsidR="000379B9" w:rsidRPr="00C051E3">
        <w:rPr>
          <w:color w:val="auto"/>
          <w:sz w:val="28"/>
          <w:szCs w:val="28"/>
          <w:lang w:val="ru-RU"/>
        </w:rPr>
        <w:t xml:space="preserve">1 вариант </w:t>
      </w:r>
    </w:p>
    <w:p w:rsidR="00C051E3" w:rsidRPr="000379B9" w:rsidRDefault="00C051E3" w:rsidP="000379B9">
      <w:pPr>
        <w:tabs>
          <w:tab w:val="left" w:pos="45"/>
          <w:tab w:val="center" w:pos="5020"/>
        </w:tabs>
        <w:spacing w:after="0" w:line="360" w:lineRule="auto"/>
        <w:rPr>
          <w:b/>
          <w:bCs/>
          <w:i/>
          <w:color w:val="4F81BD"/>
          <w:sz w:val="28"/>
          <w:szCs w:val="28"/>
          <w:lang w:val="ru-RU"/>
        </w:rPr>
      </w:pPr>
    </w:p>
    <w:p w:rsidR="000379B9" w:rsidRPr="00881067" w:rsidRDefault="000379B9" w:rsidP="0088472D">
      <w:pPr>
        <w:numPr>
          <w:ilvl w:val="0"/>
          <w:numId w:val="4"/>
        </w:numPr>
        <w:spacing w:after="0" w:line="360" w:lineRule="auto"/>
        <w:jc w:val="both"/>
        <w:rPr>
          <w:i/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Площадь прямоугольника АВСD равна 15. Найдите сторону ВС прямоугольника, если известно, что </w:t>
      </w:r>
      <w:r w:rsidRPr="00881067">
        <w:rPr>
          <w:i/>
          <w:color w:val="auto"/>
          <w:sz w:val="28"/>
          <w:szCs w:val="28"/>
          <w:lang w:val="ru-RU"/>
        </w:rPr>
        <w:t>АВ</w:t>
      </w:r>
      <w:r w:rsidRPr="00881067">
        <w:rPr>
          <w:color w:val="auto"/>
          <w:sz w:val="28"/>
          <w:szCs w:val="28"/>
          <w:lang w:val="ru-RU"/>
        </w:rPr>
        <w:t xml:space="preserve"> = 3</w:t>
      </w:r>
      <w:r w:rsidRPr="00881067">
        <w:rPr>
          <w:i/>
          <w:color w:val="auto"/>
          <w:sz w:val="28"/>
          <w:szCs w:val="28"/>
          <w:lang w:val="ru-RU"/>
        </w:rPr>
        <w:t>.</w:t>
      </w:r>
    </w:p>
    <w:p w:rsidR="000379B9" w:rsidRPr="00881067" w:rsidRDefault="000379B9" w:rsidP="0088472D">
      <w:pPr>
        <w:numPr>
          <w:ilvl w:val="0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Найдите медиану прямоугольного треугольника, </w:t>
      </w:r>
      <w:r w:rsidR="00551838" w:rsidRPr="0088472D">
        <w:rPr>
          <w:color w:val="auto"/>
          <w:sz w:val="28"/>
          <w:szCs w:val="28"/>
          <w:lang w:val="ru-RU"/>
        </w:rPr>
        <w:t>проведенн</w:t>
      </w:r>
      <w:r w:rsidR="00551838">
        <w:rPr>
          <w:color w:val="auto"/>
          <w:sz w:val="28"/>
          <w:szCs w:val="28"/>
          <w:lang w:val="ru-RU"/>
        </w:rPr>
        <w:t>ую</w:t>
      </w:r>
      <w:r w:rsidR="00551838" w:rsidRPr="0088472D">
        <w:rPr>
          <w:color w:val="auto"/>
          <w:sz w:val="28"/>
          <w:szCs w:val="28"/>
          <w:lang w:val="ru-RU"/>
        </w:rPr>
        <w:t xml:space="preserve"> к гипотенузе</w:t>
      </w:r>
      <w:r w:rsidR="00551838">
        <w:rPr>
          <w:color w:val="auto"/>
          <w:sz w:val="28"/>
          <w:szCs w:val="28"/>
          <w:lang w:val="ru-RU"/>
        </w:rPr>
        <w:t>, равной</w:t>
      </w:r>
      <w:r w:rsidRPr="00881067">
        <w:rPr>
          <w:color w:val="auto"/>
          <w:sz w:val="28"/>
          <w:szCs w:val="28"/>
          <w:lang w:val="ru-RU"/>
        </w:rPr>
        <w:t xml:space="preserve"> 14.</w:t>
      </w:r>
    </w:p>
    <w:p w:rsidR="00C051E3" w:rsidRPr="00881067" w:rsidRDefault="000379B9" w:rsidP="002E37AA">
      <w:pPr>
        <w:numPr>
          <w:ilvl w:val="0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Два острых угла прямоугольного треугольника относятся как 4:5. Найдите  больший острый угол</w:t>
      </w:r>
      <w:r w:rsidR="00C051E3" w:rsidRPr="00881067">
        <w:rPr>
          <w:color w:val="auto"/>
          <w:sz w:val="28"/>
          <w:szCs w:val="28"/>
          <w:lang w:val="ru-RU"/>
        </w:rPr>
        <w:t xml:space="preserve"> треугольника</w:t>
      </w:r>
      <w:r w:rsidRPr="00881067">
        <w:rPr>
          <w:color w:val="auto"/>
          <w:sz w:val="28"/>
          <w:szCs w:val="28"/>
          <w:lang w:val="ru-RU"/>
        </w:rPr>
        <w:t>. Ответ дайте в градусах.</w:t>
      </w:r>
    </w:p>
    <w:p w:rsidR="00C051E3" w:rsidRPr="00881067" w:rsidRDefault="000379B9" w:rsidP="0088472D">
      <w:pPr>
        <w:numPr>
          <w:ilvl w:val="0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В ромбе </w:t>
      </w:r>
      <w:r w:rsidRPr="00881067">
        <w:rPr>
          <w:i/>
          <w:color w:val="auto"/>
          <w:sz w:val="28"/>
          <w:szCs w:val="28"/>
          <w:lang w:val="ru-RU"/>
        </w:rPr>
        <w:t>АВС</w:t>
      </w:r>
      <w:r w:rsidRPr="00881067">
        <w:rPr>
          <w:i/>
          <w:color w:val="auto"/>
          <w:sz w:val="28"/>
          <w:szCs w:val="28"/>
        </w:rPr>
        <w:t>D</w:t>
      </w:r>
      <w:r w:rsidR="00AC5F98" w:rsidRPr="00881067">
        <w:rPr>
          <w:i/>
          <w:color w:val="auto"/>
          <w:sz w:val="28"/>
          <w:szCs w:val="28"/>
          <w:lang w:val="ru-RU"/>
        </w:rPr>
        <w:t xml:space="preserve"> </w:t>
      </w:r>
      <w:r w:rsidRPr="00881067">
        <w:rPr>
          <w:color w:val="auto"/>
          <w:sz w:val="28"/>
          <w:szCs w:val="28"/>
          <w:lang w:val="ru-RU"/>
        </w:rPr>
        <w:t xml:space="preserve"> проведена диагональ </w:t>
      </w:r>
      <w:r w:rsidRPr="00881067">
        <w:rPr>
          <w:i/>
          <w:color w:val="auto"/>
          <w:sz w:val="28"/>
          <w:szCs w:val="28"/>
          <w:lang w:val="ru-RU"/>
        </w:rPr>
        <w:t>АС</w:t>
      </w:r>
      <w:r w:rsidRPr="00881067">
        <w:rPr>
          <w:color w:val="auto"/>
          <w:sz w:val="28"/>
          <w:szCs w:val="28"/>
          <w:lang w:val="ru-RU"/>
        </w:rPr>
        <w:t xml:space="preserve">. Найдите  </w:t>
      </w:r>
      <w:r w:rsidRPr="00881067">
        <w:rPr>
          <w:color w:val="auto"/>
          <w:sz w:val="28"/>
          <w:szCs w:val="28"/>
        </w:rPr>
        <w:sym w:font="Symbol" w:char="00D0"/>
      </w:r>
      <w:r w:rsidRPr="00881067">
        <w:rPr>
          <w:i/>
          <w:color w:val="auto"/>
          <w:sz w:val="28"/>
          <w:szCs w:val="28"/>
          <w:lang w:val="ru-RU"/>
        </w:rPr>
        <w:t>АВС</w:t>
      </w:r>
      <w:r w:rsidRPr="00881067">
        <w:rPr>
          <w:color w:val="auto"/>
          <w:sz w:val="28"/>
          <w:szCs w:val="28"/>
          <w:lang w:val="ru-RU"/>
        </w:rPr>
        <w:t xml:space="preserve">, если известно, что </w:t>
      </w:r>
    </w:p>
    <w:p w:rsidR="000379B9" w:rsidRPr="00881067" w:rsidRDefault="000379B9" w:rsidP="0088472D">
      <w:pPr>
        <w:spacing w:after="0" w:line="360" w:lineRule="auto"/>
        <w:ind w:left="360"/>
        <w:jc w:val="both"/>
        <w:rPr>
          <w:b/>
          <w:i/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</w:rPr>
        <w:sym w:font="Symbol" w:char="00D0"/>
      </w:r>
      <w:r w:rsidRPr="00881067">
        <w:rPr>
          <w:i/>
          <w:color w:val="auto"/>
          <w:sz w:val="28"/>
          <w:szCs w:val="28"/>
          <w:lang w:val="ru-RU"/>
        </w:rPr>
        <w:t>АС</w:t>
      </w:r>
      <w:r w:rsidRPr="00881067">
        <w:rPr>
          <w:i/>
          <w:color w:val="auto"/>
          <w:sz w:val="28"/>
          <w:szCs w:val="28"/>
        </w:rPr>
        <w:t>D</w:t>
      </w:r>
      <w:r w:rsidRPr="00881067">
        <w:rPr>
          <w:color w:val="auto"/>
          <w:sz w:val="28"/>
          <w:szCs w:val="28"/>
          <w:lang w:val="ru-RU"/>
        </w:rPr>
        <w:t xml:space="preserve"> = 25</w:t>
      </w:r>
      <w:r w:rsidRPr="00881067">
        <w:rPr>
          <w:color w:val="auto"/>
          <w:position w:val="4"/>
          <w:sz w:val="28"/>
          <w:szCs w:val="28"/>
        </w:rPr>
        <w:sym w:font="Symbol" w:char="00B0"/>
      </w:r>
      <w:r w:rsidRPr="00881067">
        <w:rPr>
          <w:i/>
          <w:color w:val="auto"/>
          <w:sz w:val="28"/>
          <w:szCs w:val="28"/>
          <w:lang w:val="ru-RU"/>
        </w:rPr>
        <w:t>.</w:t>
      </w:r>
    </w:p>
    <w:p w:rsidR="000379B9" w:rsidRPr="00881067" w:rsidRDefault="00F574D5" w:rsidP="0088472D">
      <w:pPr>
        <w:numPr>
          <w:ilvl w:val="0"/>
          <w:numId w:val="4"/>
        </w:numPr>
        <w:spacing w:after="0" w:line="360" w:lineRule="auto"/>
        <w:jc w:val="both"/>
        <w:rPr>
          <w:b/>
          <w:i/>
          <w:color w:val="auto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4433570</wp:posOffset>
            </wp:positionH>
            <wp:positionV relativeFrom="paragraph">
              <wp:posOffset>284480</wp:posOffset>
            </wp:positionV>
            <wp:extent cx="2276475" cy="1323975"/>
            <wp:effectExtent l="19050" t="0" r="9525" b="0"/>
            <wp:wrapThrough wrapText="bothSides">
              <wp:wrapPolygon edited="0">
                <wp:start x="-181" y="0"/>
                <wp:lineTo x="-181" y="21445"/>
                <wp:lineTo x="21690" y="21445"/>
                <wp:lineTo x="21690" y="0"/>
                <wp:lineTo x="-181" y="0"/>
              </wp:wrapPolygon>
            </wp:wrapThrough>
            <wp:docPr id="16" name="Рисунок 4111" descr="pic.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11" descr="pic.1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9B9" w:rsidRPr="00881067">
        <w:rPr>
          <w:color w:val="auto"/>
          <w:sz w:val="28"/>
          <w:szCs w:val="28"/>
          <w:lang w:val="ru-RU"/>
        </w:rPr>
        <w:t xml:space="preserve">В прямоугольном треугольнике АВК гипотенуза АВ равна 13, катет АК равен 12, катет ВК  равен 8. Найдите тангенс угла А. </w:t>
      </w:r>
    </w:p>
    <w:p w:rsidR="000379B9" w:rsidRPr="00881067" w:rsidRDefault="000379B9" w:rsidP="0088472D">
      <w:pPr>
        <w:numPr>
          <w:ilvl w:val="0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На клетчатой бумаге с клетками размером 1 см х 1 см изображена фигура (см. рисунок). Найдите ее площадь в квадратных сантиметрах  </w:t>
      </w:r>
    </w:p>
    <w:p w:rsidR="000379B9" w:rsidRPr="00881067" w:rsidRDefault="000379B9" w:rsidP="0088472D">
      <w:pPr>
        <w:numPr>
          <w:ilvl w:val="0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Укажите в ответе номера верных утверждений в порядке возрастания</w:t>
      </w:r>
      <w:r w:rsidR="00AC5F98" w:rsidRPr="00881067">
        <w:rPr>
          <w:color w:val="auto"/>
          <w:sz w:val="28"/>
          <w:szCs w:val="28"/>
          <w:lang w:val="ru-RU"/>
        </w:rPr>
        <w:t>:</w:t>
      </w:r>
    </w:p>
    <w:p w:rsidR="000379B9" w:rsidRPr="00881067" w:rsidRDefault="000379B9" w:rsidP="0088472D">
      <w:pPr>
        <w:numPr>
          <w:ilvl w:val="1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в прямоугольном треугольнике высота может совпадать с одной из его сторон.</w:t>
      </w:r>
    </w:p>
    <w:p w:rsidR="000379B9" w:rsidRPr="00881067" w:rsidRDefault="00A86FD5" w:rsidP="0088472D">
      <w:pPr>
        <w:numPr>
          <w:ilvl w:val="1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т</w:t>
      </w:r>
      <w:r w:rsidR="000379B9" w:rsidRPr="00881067">
        <w:rPr>
          <w:color w:val="auto"/>
          <w:sz w:val="28"/>
          <w:szCs w:val="28"/>
          <w:lang w:val="ru-RU"/>
        </w:rPr>
        <w:t>очка пересечения высот произвольного треугольника – центр окружности, описанной около этого треугольника.</w:t>
      </w:r>
    </w:p>
    <w:p w:rsidR="000379B9" w:rsidRPr="00881067" w:rsidRDefault="000379B9" w:rsidP="0088472D">
      <w:pPr>
        <w:numPr>
          <w:ilvl w:val="1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высота может лежать и вне треугольника.   </w:t>
      </w:r>
    </w:p>
    <w:p w:rsidR="000379B9" w:rsidRPr="00881067" w:rsidRDefault="000379B9" w:rsidP="0088472D">
      <w:pPr>
        <w:numPr>
          <w:ilvl w:val="1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треугольник со сторонами 6,8,10</w:t>
      </w:r>
      <w:r w:rsidR="00A86FD5" w:rsidRPr="00881067">
        <w:rPr>
          <w:color w:val="auto"/>
          <w:sz w:val="28"/>
          <w:szCs w:val="28"/>
          <w:lang w:val="ru-RU"/>
        </w:rPr>
        <w:t xml:space="preserve"> </w:t>
      </w:r>
      <w:r w:rsidRPr="00881067">
        <w:rPr>
          <w:color w:val="auto"/>
          <w:sz w:val="28"/>
          <w:szCs w:val="28"/>
          <w:lang w:val="ru-RU"/>
        </w:rPr>
        <w:t>- прямоугольный.</w:t>
      </w:r>
    </w:p>
    <w:p w:rsidR="000379B9" w:rsidRPr="00881067" w:rsidRDefault="000379B9" w:rsidP="0088472D">
      <w:pPr>
        <w:numPr>
          <w:ilvl w:val="1"/>
          <w:numId w:val="4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существует треугольник со сторонами  6, 8, 15.</w:t>
      </w:r>
    </w:p>
    <w:p w:rsidR="007678BB" w:rsidRDefault="007678BB" w:rsidP="007678BB">
      <w:pPr>
        <w:numPr>
          <w:ilvl w:val="0"/>
          <w:numId w:val="4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>Человек ростом 1,7 м стоит на расстоянии 12 шагов от столба, на котором висит фонарь. Тень человека равна двум шагам. На какой высоте (в метрах) расположен фонарь?</w:t>
      </w:r>
    </w:p>
    <w:p w:rsidR="00BD16EE" w:rsidRDefault="00BD16EE" w:rsidP="00BD16EE">
      <w:pPr>
        <w:numPr>
          <w:ilvl w:val="0"/>
          <w:numId w:val="4"/>
        </w:numPr>
        <w:spacing w:after="0" w:line="360" w:lineRule="auto"/>
        <w:ind w:left="709" w:hanging="425"/>
        <w:jc w:val="both"/>
        <w:rPr>
          <w:color w:val="auto"/>
          <w:sz w:val="28"/>
          <w:szCs w:val="28"/>
          <w:lang w:val="ru-RU"/>
        </w:rPr>
      </w:pPr>
      <w:r w:rsidRPr="00BD16EE">
        <w:rPr>
          <w:color w:val="auto"/>
          <w:sz w:val="28"/>
          <w:szCs w:val="28"/>
          <w:lang w:val="ru-RU"/>
        </w:rPr>
        <w:t>Пря</w:t>
      </w:r>
      <w:r w:rsidRPr="00BD16EE">
        <w:rPr>
          <w:color w:val="auto"/>
          <w:sz w:val="28"/>
          <w:szCs w:val="28"/>
          <w:lang w:val="ru-RU"/>
        </w:rPr>
        <w:softHyphen/>
        <w:t>мая ка</w:t>
      </w:r>
      <w:r w:rsidRPr="00BD16EE">
        <w:rPr>
          <w:color w:val="auto"/>
          <w:sz w:val="28"/>
          <w:szCs w:val="28"/>
          <w:lang w:val="ru-RU"/>
        </w:rPr>
        <w:softHyphen/>
        <w:t>са</w:t>
      </w:r>
      <w:r w:rsidRPr="00BD16EE">
        <w:rPr>
          <w:color w:val="auto"/>
          <w:sz w:val="28"/>
          <w:szCs w:val="28"/>
          <w:lang w:val="ru-RU"/>
        </w:rPr>
        <w:softHyphen/>
        <w:t>ет</w:t>
      </w:r>
      <w:r w:rsidRPr="00BD16EE">
        <w:rPr>
          <w:color w:val="auto"/>
          <w:sz w:val="28"/>
          <w:szCs w:val="28"/>
          <w:lang w:val="ru-RU"/>
        </w:rPr>
        <w:softHyphen/>
        <w:t>ся окруж</w:t>
      </w:r>
      <w:r w:rsidRPr="00BD16EE">
        <w:rPr>
          <w:color w:val="auto"/>
          <w:sz w:val="28"/>
          <w:szCs w:val="28"/>
          <w:lang w:val="ru-RU"/>
        </w:rPr>
        <w:softHyphen/>
        <w:t>но</w:t>
      </w:r>
      <w:r w:rsidRPr="00BD16EE">
        <w:rPr>
          <w:color w:val="auto"/>
          <w:sz w:val="28"/>
          <w:szCs w:val="28"/>
          <w:lang w:val="ru-RU"/>
        </w:rPr>
        <w:softHyphen/>
        <w:t>сти в точке K. Точка O — центр окруж</w:t>
      </w:r>
      <w:r w:rsidRPr="00BD16EE">
        <w:rPr>
          <w:color w:val="auto"/>
          <w:sz w:val="28"/>
          <w:szCs w:val="28"/>
          <w:lang w:val="ru-RU"/>
        </w:rPr>
        <w:softHyphen/>
        <w:t>но</w:t>
      </w:r>
      <w:r w:rsidRPr="00BD16EE">
        <w:rPr>
          <w:color w:val="auto"/>
          <w:sz w:val="28"/>
          <w:szCs w:val="28"/>
          <w:lang w:val="ru-RU"/>
        </w:rPr>
        <w:softHyphen/>
        <w:t>сти. Хорда KM об</w:t>
      </w:r>
      <w:r w:rsidRPr="00BD16EE">
        <w:rPr>
          <w:color w:val="auto"/>
          <w:sz w:val="28"/>
          <w:szCs w:val="28"/>
          <w:lang w:val="ru-RU"/>
        </w:rPr>
        <w:softHyphen/>
        <w:t>ра</w:t>
      </w:r>
      <w:r w:rsidRPr="00BD16EE">
        <w:rPr>
          <w:color w:val="auto"/>
          <w:sz w:val="28"/>
          <w:szCs w:val="28"/>
          <w:lang w:val="ru-RU"/>
        </w:rPr>
        <w:softHyphen/>
        <w:t>зу</w:t>
      </w:r>
      <w:r w:rsidRPr="00BD16EE">
        <w:rPr>
          <w:color w:val="auto"/>
          <w:sz w:val="28"/>
          <w:szCs w:val="28"/>
          <w:lang w:val="ru-RU"/>
        </w:rPr>
        <w:softHyphen/>
        <w:t>ет с ка</w:t>
      </w:r>
      <w:r w:rsidRPr="00BD16EE">
        <w:rPr>
          <w:color w:val="auto"/>
          <w:sz w:val="28"/>
          <w:szCs w:val="28"/>
          <w:lang w:val="ru-RU"/>
        </w:rPr>
        <w:softHyphen/>
        <w:t>са</w:t>
      </w:r>
      <w:r w:rsidRPr="00BD16EE">
        <w:rPr>
          <w:color w:val="auto"/>
          <w:sz w:val="28"/>
          <w:szCs w:val="28"/>
          <w:lang w:val="ru-RU"/>
        </w:rPr>
        <w:softHyphen/>
        <w:t>тель</w:t>
      </w:r>
      <w:r w:rsidRPr="00BD16EE">
        <w:rPr>
          <w:color w:val="auto"/>
          <w:sz w:val="28"/>
          <w:szCs w:val="28"/>
          <w:lang w:val="ru-RU"/>
        </w:rPr>
        <w:softHyphen/>
        <w:t>ной угол, рав</w:t>
      </w:r>
      <w:r w:rsidRPr="00BD16EE">
        <w:rPr>
          <w:color w:val="auto"/>
          <w:sz w:val="28"/>
          <w:szCs w:val="28"/>
          <w:lang w:val="ru-RU"/>
        </w:rPr>
        <w:softHyphen/>
        <w:t>ный 83°. Най</w:t>
      </w:r>
      <w:r w:rsidRPr="00BD16EE">
        <w:rPr>
          <w:color w:val="auto"/>
          <w:sz w:val="28"/>
          <w:szCs w:val="28"/>
          <w:lang w:val="ru-RU"/>
        </w:rPr>
        <w:softHyphen/>
        <w:t>ди</w:t>
      </w:r>
      <w:r w:rsidRPr="00BD16EE">
        <w:rPr>
          <w:color w:val="auto"/>
          <w:sz w:val="28"/>
          <w:szCs w:val="28"/>
          <w:lang w:val="ru-RU"/>
        </w:rPr>
        <w:softHyphen/>
        <w:t>те ве</w:t>
      </w:r>
      <w:r w:rsidRPr="00BD16EE">
        <w:rPr>
          <w:color w:val="auto"/>
          <w:sz w:val="28"/>
          <w:szCs w:val="28"/>
          <w:lang w:val="ru-RU"/>
        </w:rPr>
        <w:softHyphen/>
        <w:t>ли</w:t>
      </w:r>
      <w:r w:rsidRPr="00BD16EE">
        <w:rPr>
          <w:color w:val="auto"/>
          <w:sz w:val="28"/>
          <w:szCs w:val="28"/>
          <w:lang w:val="ru-RU"/>
        </w:rPr>
        <w:softHyphen/>
        <w:t>чи</w:t>
      </w:r>
      <w:r w:rsidRPr="00BD16EE">
        <w:rPr>
          <w:color w:val="auto"/>
          <w:sz w:val="28"/>
          <w:szCs w:val="28"/>
          <w:lang w:val="ru-RU"/>
        </w:rPr>
        <w:softHyphen/>
        <w:t>ну угла OMK. Ответ дайте в гра</w:t>
      </w:r>
      <w:r w:rsidRPr="00BD16EE">
        <w:rPr>
          <w:color w:val="auto"/>
          <w:sz w:val="28"/>
          <w:szCs w:val="28"/>
          <w:lang w:val="ru-RU"/>
        </w:rPr>
        <w:softHyphen/>
        <w:t>ду</w:t>
      </w:r>
      <w:r w:rsidRPr="00BD16EE">
        <w:rPr>
          <w:color w:val="auto"/>
          <w:sz w:val="28"/>
          <w:szCs w:val="28"/>
          <w:lang w:val="ru-RU"/>
        </w:rPr>
        <w:softHyphen/>
        <w:t>сах.</w:t>
      </w:r>
    </w:p>
    <w:p w:rsidR="000379B9" w:rsidRPr="000379B9" w:rsidRDefault="00941252" w:rsidP="00F574D5">
      <w:pPr>
        <w:spacing w:after="0" w:line="360" w:lineRule="auto"/>
        <w:ind w:left="-360"/>
        <w:jc w:val="center"/>
        <w:rPr>
          <w:b/>
          <w:bCs/>
          <w:i/>
          <w:color w:val="4F81BD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br w:type="page"/>
      </w:r>
      <w:r w:rsidR="0093727D">
        <w:rPr>
          <w:color w:val="auto"/>
          <w:sz w:val="28"/>
          <w:szCs w:val="28"/>
          <w:lang w:val="ru-RU"/>
        </w:rPr>
        <w:lastRenderedPageBreak/>
        <w:t>К</w:t>
      </w:r>
      <w:r w:rsidR="0093727D" w:rsidRPr="00C051E3">
        <w:rPr>
          <w:color w:val="auto"/>
          <w:sz w:val="28"/>
          <w:szCs w:val="28"/>
          <w:lang w:val="ru-RU"/>
        </w:rPr>
        <w:t>ласс</w:t>
      </w:r>
      <w:r w:rsidR="0093727D">
        <w:rPr>
          <w:color w:val="auto"/>
          <w:sz w:val="28"/>
          <w:szCs w:val="28"/>
          <w:lang w:val="ru-RU"/>
        </w:rPr>
        <w:t>:</w:t>
      </w:r>
      <w:r w:rsidR="0093727D" w:rsidRPr="00C051E3">
        <w:rPr>
          <w:color w:val="auto"/>
          <w:sz w:val="28"/>
          <w:szCs w:val="28"/>
          <w:lang w:val="ru-RU"/>
        </w:rPr>
        <w:t xml:space="preserve"> </w:t>
      </w:r>
      <w:r w:rsidR="0093727D">
        <w:rPr>
          <w:color w:val="auto"/>
          <w:sz w:val="28"/>
          <w:szCs w:val="28"/>
          <w:lang w:val="ru-RU"/>
        </w:rPr>
        <w:t>9</w:t>
      </w:r>
      <w:r w:rsidR="00F574D5">
        <w:rPr>
          <w:color w:val="auto"/>
          <w:sz w:val="28"/>
          <w:szCs w:val="28"/>
          <w:lang w:val="ru-RU"/>
        </w:rPr>
        <w:tab/>
        <w:t xml:space="preserve"> </w:t>
      </w:r>
      <w:r w:rsidR="0093727D">
        <w:rPr>
          <w:color w:val="auto"/>
          <w:sz w:val="28"/>
          <w:szCs w:val="28"/>
          <w:lang w:val="ru-RU"/>
        </w:rPr>
        <w:t>2</w:t>
      </w:r>
      <w:r w:rsidR="0093727D" w:rsidRPr="00C051E3">
        <w:rPr>
          <w:color w:val="auto"/>
          <w:sz w:val="28"/>
          <w:szCs w:val="28"/>
          <w:lang w:val="ru-RU"/>
        </w:rPr>
        <w:t xml:space="preserve"> вариант</w:t>
      </w:r>
    </w:p>
    <w:p w:rsidR="000379B9" w:rsidRPr="0088472D" w:rsidRDefault="000379B9" w:rsidP="000379B9">
      <w:pPr>
        <w:spacing w:after="0" w:line="360" w:lineRule="auto"/>
        <w:rPr>
          <w:color w:val="4F81BD"/>
          <w:sz w:val="10"/>
          <w:szCs w:val="28"/>
          <w:u w:val="single"/>
          <w:lang w:val="ru-RU"/>
        </w:rPr>
      </w:pPr>
    </w:p>
    <w:p w:rsidR="000379B9" w:rsidRPr="0088472D" w:rsidRDefault="000379B9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Площадь параллелограмма  АВСD равна 35. Найдите  сторону ВС параллелограмма, если известно, что высота, проведенная к этой стороне, равна 7 .</w:t>
      </w:r>
    </w:p>
    <w:p w:rsidR="000379B9" w:rsidRPr="0088472D" w:rsidRDefault="000379B9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Найдите гипотенузу прямоугольного треугольника, если медиана, проведенная к этой гипотенузе, равна 4.</w:t>
      </w:r>
    </w:p>
    <w:p w:rsidR="000379B9" w:rsidRPr="0088472D" w:rsidRDefault="000379B9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Один из двух острых угла прямоугольного треугольника  на 20</w:t>
      </w:r>
      <w:r w:rsidRPr="002A1DA2">
        <w:rPr>
          <w:color w:val="auto"/>
          <w:sz w:val="28"/>
          <w:szCs w:val="28"/>
          <w:vertAlign w:val="superscript"/>
          <w:lang w:val="ru-RU"/>
        </w:rPr>
        <w:t>0</w:t>
      </w:r>
      <w:r w:rsidRPr="0088472D">
        <w:rPr>
          <w:color w:val="auto"/>
          <w:sz w:val="28"/>
          <w:szCs w:val="28"/>
          <w:lang w:val="ru-RU"/>
        </w:rPr>
        <w:t xml:space="preserve"> больше другого. Найдите больший острый угол. Ответ дайте в градусах. </w:t>
      </w:r>
    </w:p>
    <w:p w:rsidR="0088472D" w:rsidRDefault="000379B9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В ромбе АВСD проведена диагональ АС. Найдите  </w:t>
      </w:r>
      <w:r w:rsidRPr="0088472D">
        <w:rPr>
          <w:color w:val="auto"/>
          <w:sz w:val="28"/>
          <w:szCs w:val="28"/>
          <w:lang w:val="ru-RU"/>
        </w:rPr>
        <w:sym w:font="Symbol" w:char="00D0"/>
      </w:r>
      <w:r w:rsidRPr="0088472D">
        <w:rPr>
          <w:color w:val="auto"/>
          <w:sz w:val="28"/>
          <w:szCs w:val="28"/>
          <w:lang w:val="ru-RU"/>
        </w:rPr>
        <w:t>АВС, если известно,</w:t>
      </w:r>
    </w:p>
    <w:p w:rsidR="000379B9" w:rsidRPr="0088472D" w:rsidRDefault="000379B9" w:rsidP="0088472D">
      <w:pPr>
        <w:spacing w:after="0" w:line="360" w:lineRule="auto"/>
        <w:ind w:left="0" w:firstLine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что </w:t>
      </w:r>
      <w:r w:rsidRPr="0088472D">
        <w:rPr>
          <w:color w:val="auto"/>
          <w:sz w:val="28"/>
          <w:szCs w:val="28"/>
          <w:lang w:val="ru-RU"/>
        </w:rPr>
        <w:sym w:font="Symbol" w:char="00D0"/>
      </w:r>
      <w:r w:rsidRPr="0088472D">
        <w:rPr>
          <w:color w:val="auto"/>
          <w:sz w:val="28"/>
          <w:szCs w:val="28"/>
          <w:lang w:val="ru-RU"/>
        </w:rPr>
        <w:t>АСD = 15</w:t>
      </w:r>
      <w:r w:rsidRPr="0088472D">
        <w:rPr>
          <w:color w:val="auto"/>
          <w:sz w:val="28"/>
          <w:szCs w:val="28"/>
          <w:lang w:val="ru-RU"/>
        </w:rPr>
        <w:sym w:font="Symbol" w:char="00B0"/>
      </w:r>
      <w:r w:rsidRPr="0088472D">
        <w:rPr>
          <w:color w:val="auto"/>
          <w:sz w:val="28"/>
          <w:szCs w:val="28"/>
          <w:lang w:val="ru-RU"/>
        </w:rPr>
        <w:t>.</w:t>
      </w:r>
    </w:p>
    <w:p w:rsidR="002C1BED" w:rsidRDefault="00F574D5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>
        <w:rPr>
          <w:noProof/>
          <w:color w:val="auto"/>
          <w:sz w:val="28"/>
          <w:szCs w:val="28"/>
          <w:lang w:val="ru-RU" w:eastAsia="ru-RU"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537210</wp:posOffset>
            </wp:positionV>
            <wp:extent cx="2642235" cy="977265"/>
            <wp:effectExtent l="19050" t="0" r="5715" b="0"/>
            <wp:wrapThrough wrapText="bothSides">
              <wp:wrapPolygon edited="0">
                <wp:start x="-156" y="0"/>
                <wp:lineTo x="-156" y="21053"/>
                <wp:lineTo x="21647" y="21053"/>
                <wp:lineTo x="21647" y="0"/>
                <wp:lineTo x="-156" y="0"/>
              </wp:wrapPolygon>
            </wp:wrapThrough>
            <wp:docPr id="15" name="Рисунок 14" descr="pic.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ic.19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3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9B9" w:rsidRPr="0088472D">
        <w:rPr>
          <w:color w:val="auto"/>
          <w:sz w:val="28"/>
          <w:szCs w:val="28"/>
          <w:lang w:val="ru-RU"/>
        </w:rPr>
        <w:t>В прямоугольном треугольнике АВК гипотенуза АВ равна 1</w:t>
      </w:r>
      <w:r w:rsidR="002C1BED">
        <w:rPr>
          <w:color w:val="auto"/>
          <w:sz w:val="28"/>
          <w:szCs w:val="28"/>
          <w:lang w:val="ru-RU"/>
        </w:rPr>
        <w:t>6</w:t>
      </w:r>
      <w:r w:rsidR="000379B9" w:rsidRPr="0088472D">
        <w:rPr>
          <w:color w:val="auto"/>
          <w:sz w:val="28"/>
          <w:szCs w:val="28"/>
          <w:lang w:val="ru-RU"/>
        </w:rPr>
        <w:t xml:space="preserve">, катет АК равен 12, катет ВК  равен 8. Найдите синус угла А. </w:t>
      </w:r>
    </w:p>
    <w:p w:rsidR="000379B9" w:rsidRPr="0088472D" w:rsidRDefault="000379B9" w:rsidP="002C1BE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 На клетчатой бумаге с клетками размером 1 см х 1 см изображена фигура (см. рисунок). Найдите ее площадь в квадратных сантиметрах  </w:t>
      </w:r>
    </w:p>
    <w:p w:rsidR="000379B9" w:rsidRPr="0088472D" w:rsidRDefault="000379B9" w:rsidP="0088472D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Укажите в ответе номера верных утверждений в порядке возрастания</w:t>
      </w:r>
      <w:r w:rsidR="00417F28" w:rsidRPr="0088472D">
        <w:rPr>
          <w:color w:val="auto"/>
          <w:sz w:val="28"/>
          <w:szCs w:val="28"/>
          <w:lang w:val="ru-RU"/>
        </w:rPr>
        <w:t>:</w:t>
      </w:r>
    </w:p>
    <w:p w:rsidR="000379B9" w:rsidRPr="0088472D" w:rsidRDefault="000379B9" w:rsidP="0088472D">
      <w:pPr>
        <w:numPr>
          <w:ilvl w:val="1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в равностороннем треугольнике  все высоты  равны.</w:t>
      </w:r>
    </w:p>
    <w:p w:rsidR="000379B9" w:rsidRPr="0088472D" w:rsidRDefault="000379B9" w:rsidP="0088472D">
      <w:pPr>
        <w:numPr>
          <w:ilvl w:val="1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точка пересечения медиан произвольного треугольника – это центр окружности, описанной около этого треугольника.</w:t>
      </w:r>
    </w:p>
    <w:p w:rsidR="000379B9" w:rsidRPr="0088472D" w:rsidRDefault="000379B9" w:rsidP="0088472D">
      <w:pPr>
        <w:numPr>
          <w:ilvl w:val="1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медиана, это отрезок соединяющий середины двух сторон треугольника. </w:t>
      </w:r>
    </w:p>
    <w:p w:rsidR="000379B9" w:rsidRPr="0088472D" w:rsidRDefault="000379B9" w:rsidP="0088472D">
      <w:pPr>
        <w:numPr>
          <w:ilvl w:val="1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треугольник со сторонами 6,8,9 - не существует.</w:t>
      </w:r>
    </w:p>
    <w:p w:rsidR="000379B9" w:rsidRPr="0088472D" w:rsidRDefault="000379B9" w:rsidP="0088472D">
      <w:pPr>
        <w:numPr>
          <w:ilvl w:val="1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треугольник со сторонами  3, 4, 5 - прямоугольный.</w:t>
      </w:r>
    </w:p>
    <w:p w:rsidR="0034342E" w:rsidRPr="0034342E" w:rsidRDefault="0034342E" w:rsidP="0034342E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34342E">
        <w:rPr>
          <w:color w:val="auto"/>
          <w:sz w:val="28"/>
          <w:szCs w:val="28"/>
          <w:lang w:val="ru-RU"/>
        </w:rPr>
        <w:t>Найдите длину солнечной тени от здания высотой 16 м, если солнечная тень от человека ростом 1 м 80 см равна 2 м 70</w:t>
      </w:r>
      <w:r>
        <w:rPr>
          <w:color w:val="auto"/>
          <w:sz w:val="28"/>
          <w:szCs w:val="28"/>
          <w:lang w:val="ru-RU"/>
        </w:rPr>
        <w:t xml:space="preserve"> </w:t>
      </w:r>
      <w:r w:rsidRPr="0034342E">
        <w:rPr>
          <w:color w:val="auto"/>
          <w:sz w:val="28"/>
          <w:szCs w:val="28"/>
          <w:lang w:val="ru-RU"/>
        </w:rPr>
        <w:t>см.</w:t>
      </w:r>
    </w:p>
    <w:p w:rsidR="00BD16EE" w:rsidRDefault="00DC24CE" w:rsidP="00BD16EE">
      <w:pPr>
        <w:numPr>
          <w:ilvl w:val="0"/>
          <w:numId w:val="2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DC24CE">
        <w:rPr>
          <w:color w:val="auto"/>
          <w:sz w:val="28"/>
          <w:szCs w:val="28"/>
          <w:lang w:val="ru-RU"/>
        </w:rPr>
        <w:t>Ка</w:t>
      </w:r>
      <w:r w:rsidRPr="00DC24CE">
        <w:rPr>
          <w:color w:val="auto"/>
          <w:sz w:val="28"/>
          <w:szCs w:val="28"/>
          <w:lang w:val="ru-RU"/>
        </w:rPr>
        <w:softHyphen/>
        <w:t>са</w:t>
      </w:r>
      <w:r w:rsidRPr="00DC24CE">
        <w:rPr>
          <w:color w:val="auto"/>
          <w:sz w:val="28"/>
          <w:szCs w:val="28"/>
          <w:lang w:val="ru-RU"/>
        </w:rPr>
        <w:softHyphen/>
        <w:t>тель</w:t>
      </w:r>
      <w:r w:rsidRPr="00DC24CE">
        <w:rPr>
          <w:color w:val="auto"/>
          <w:sz w:val="28"/>
          <w:szCs w:val="28"/>
          <w:lang w:val="ru-RU"/>
        </w:rPr>
        <w:softHyphen/>
        <w:t>ные в точ</w:t>
      </w:r>
      <w:r w:rsidRPr="00DC24CE">
        <w:rPr>
          <w:color w:val="auto"/>
          <w:sz w:val="28"/>
          <w:szCs w:val="28"/>
          <w:lang w:val="ru-RU"/>
        </w:rPr>
        <w:softHyphen/>
        <w:t>ках A и B к окруж</w:t>
      </w:r>
      <w:r w:rsidRPr="00DC24CE">
        <w:rPr>
          <w:color w:val="auto"/>
          <w:sz w:val="28"/>
          <w:szCs w:val="28"/>
          <w:lang w:val="ru-RU"/>
        </w:rPr>
        <w:softHyphen/>
        <w:t>но</w:t>
      </w:r>
      <w:r w:rsidRPr="00DC24CE">
        <w:rPr>
          <w:color w:val="auto"/>
          <w:sz w:val="28"/>
          <w:szCs w:val="28"/>
          <w:lang w:val="ru-RU"/>
        </w:rPr>
        <w:softHyphen/>
        <w:t>сти с цен</w:t>
      </w:r>
      <w:r w:rsidRPr="00DC24CE">
        <w:rPr>
          <w:color w:val="auto"/>
          <w:sz w:val="28"/>
          <w:szCs w:val="28"/>
          <w:lang w:val="ru-RU"/>
        </w:rPr>
        <w:softHyphen/>
        <w:t>тром O пе</w:t>
      </w:r>
      <w:r w:rsidRPr="00DC24CE">
        <w:rPr>
          <w:color w:val="auto"/>
          <w:sz w:val="28"/>
          <w:szCs w:val="28"/>
          <w:lang w:val="ru-RU"/>
        </w:rPr>
        <w:softHyphen/>
        <w:t>ре</w:t>
      </w:r>
      <w:r w:rsidRPr="00DC24CE">
        <w:rPr>
          <w:color w:val="auto"/>
          <w:sz w:val="28"/>
          <w:szCs w:val="28"/>
          <w:lang w:val="ru-RU"/>
        </w:rPr>
        <w:softHyphen/>
        <w:t>се</w:t>
      </w:r>
      <w:r w:rsidRPr="00DC24CE">
        <w:rPr>
          <w:color w:val="auto"/>
          <w:sz w:val="28"/>
          <w:szCs w:val="28"/>
          <w:lang w:val="ru-RU"/>
        </w:rPr>
        <w:softHyphen/>
        <w:t>ка</w:t>
      </w:r>
      <w:r w:rsidRPr="00DC24CE">
        <w:rPr>
          <w:color w:val="auto"/>
          <w:sz w:val="28"/>
          <w:szCs w:val="28"/>
          <w:lang w:val="ru-RU"/>
        </w:rPr>
        <w:softHyphen/>
        <w:t>ют</w:t>
      </w:r>
      <w:r w:rsidRPr="00DC24CE">
        <w:rPr>
          <w:color w:val="auto"/>
          <w:sz w:val="28"/>
          <w:szCs w:val="28"/>
          <w:lang w:val="ru-RU"/>
        </w:rPr>
        <w:softHyphen/>
        <w:t>ся под углом 72°. Най</w:t>
      </w:r>
      <w:r w:rsidRPr="00DC24CE">
        <w:rPr>
          <w:color w:val="auto"/>
          <w:sz w:val="28"/>
          <w:szCs w:val="28"/>
          <w:lang w:val="ru-RU"/>
        </w:rPr>
        <w:softHyphen/>
        <w:t>ди</w:t>
      </w:r>
      <w:r w:rsidRPr="00DC24CE">
        <w:rPr>
          <w:color w:val="auto"/>
          <w:sz w:val="28"/>
          <w:szCs w:val="28"/>
          <w:lang w:val="ru-RU"/>
        </w:rPr>
        <w:softHyphen/>
        <w:t>те угол ABO. Ответ дайте в гра</w:t>
      </w:r>
      <w:r w:rsidRPr="00DC24CE">
        <w:rPr>
          <w:color w:val="auto"/>
          <w:sz w:val="28"/>
          <w:szCs w:val="28"/>
          <w:lang w:val="ru-RU"/>
        </w:rPr>
        <w:softHyphen/>
        <w:t>ду</w:t>
      </w:r>
      <w:r w:rsidRPr="00DC24CE">
        <w:rPr>
          <w:color w:val="auto"/>
          <w:sz w:val="28"/>
          <w:szCs w:val="28"/>
          <w:lang w:val="ru-RU"/>
        </w:rPr>
        <w:softHyphen/>
        <w:t>сах.</w:t>
      </w:r>
    </w:p>
    <w:p w:rsidR="00DC24CE" w:rsidRDefault="00DC24CE" w:rsidP="00DC24CE">
      <w:pPr>
        <w:spacing w:after="0" w:line="360" w:lineRule="auto"/>
        <w:ind w:left="360"/>
        <w:jc w:val="both"/>
        <w:rPr>
          <w:color w:val="auto"/>
          <w:sz w:val="28"/>
          <w:szCs w:val="28"/>
          <w:lang w:val="ru-RU"/>
        </w:rPr>
      </w:pPr>
    </w:p>
    <w:p w:rsidR="00DC24CE" w:rsidRDefault="00DC24CE" w:rsidP="00DC24CE">
      <w:pPr>
        <w:spacing w:after="0" w:line="360" w:lineRule="auto"/>
        <w:ind w:left="360"/>
        <w:jc w:val="both"/>
        <w:rPr>
          <w:color w:val="auto"/>
          <w:sz w:val="28"/>
          <w:szCs w:val="28"/>
          <w:lang w:val="ru-RU"/>
        </w:rPr>
      </w:pPr>
    </w:p>
    <w:p w:rsidR="00F574D5" w:rsidRDefault="00F574D5" w:rsidP="00DC24CE">
      <w:pPr>
        <w:spacing w:after="0" w:line="360" w:lineRule="auto"/>
        <w:ind w:left="360"/>
        <w:jc w:val="both"/>
        <w:rPr>
          <w:color w:val="auto"/>
          <w:sz w:val="28"/>
          <w:szCs w:val="28"/>
          <w:lang w:val="ru-RU"/>
        </w:rPr>
      </w:pPr>
    </w:p>
    <w:p w:rsidR="00F574D5" w:rsidRDefault="00F574D5" w:rsidP="00DC24CE">
      <w:pPr>
        <w:spacing w:after="0" w:line="360" w:lineRule="auto"/>
        <w:ind w:left="360"/>
        <w:jc w:val="both"/>
        <w:rPr>
          <w:color w:val="auto"/>
          <w:sz w:val="28"/>
          <w:szCs w:val="28"/>
          <w:lang w:val="ru-RU"/>
        </w:rPr>
      </w:pPr>
    </w:p>
    <w:p w:rsidR="00F574D5" w:rsidRDefault="00F574D5" w:rsidP="00DC24CE">
      <w:pPr>
        <w:spacing w:after="0" w:line="360" w:lineRule="auto"/>
        <w:ind w:left="360"/>
        <w:jc w:val="both"/>
        <w:rPr>
          <w:color w:val="auto"/>
          <w:sz w:val="28"/>
          <w:szCs w:val="28"/>
          <w:lang w:val="ru-RU"/>
        </w:rPr>
      </w:pPr>
    </w:p>
    <w:p w:rsidR="00F574D5" w:rsidRDefault="00F574D5" w:rsidP="00285DD0">
      <w:pPr>
        <w:spacing w:after="0" w:line="240" w:lineRule="auto"/>
        <w:ind w:left="0"/>
        <w:rPr>
          <w:b/>
          <w:color w:val="auto"/>
          <w:sz w:val="28"/>
          <w:szCs w:val="28"/>
          <w:lang w:val="ru-RU"/>
        </w:rPr>
      </w:pPr>
    </w:p>
    <w:p w:rsidR="000379B9" w:rsidRDefault="0093727D" w:rsidP="00F574D5">
      <w:pPr>
        <w:spacing w:after="0" w:line="240" w:lineRule="auto"/>
        <w:ind w:left="0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lastRenderedPageBreak/>
        <w:t>К</w:t>
      </w:r>
      <w:r w:rsidRPr="00C051E3">
        <w:rPr>
          <w:color w:val="auto"/>
          <w:sz w:val="28"/>
          <w:szCs w:val="28"/>
          <w:lang w:val="ru-RU"/>
        </w:rPr>
        <w:t>ласс</w:t>
      </w:r>
      <w:r>
        <w:rPr>
          <w:color w:val="auto"/>
          <w:sz w:val="28"/>
          <w:szCs w:val="28"/>
          <w:lang w:val="ru-RU"/>
        </w:rPr>
        <w:t>:</w:t>
      </w:r>
      <w:r w:rsidRPr="00C051E3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9</w:t>
      </w:r>
      <w:r w:rsidR="00F574D5">
        <w:rPr>
          <w:color w:val="auto"/>
          <w:sz w:val="28"/>
          <w:szCs w:val="28"/>
          <w:lang w:val="ru-RU"/>
        </w:rPr>
        <w:tab/>
      </w:r>
      <w:r>
        <w:rPr>
          <w:color w:val="auto"/>
          <w:sz w:val="28"/>
          <w:szCs w:val="28"/>
          <w:lang w:val="ru-RU"/>
        </w:rPr>
        <w:t>3</w:t>
      </w:r>
      <w:r w:rsidRPr="00C051E3">
        <w:rPr>
          <w:color w:val="auto"/>
          <w:sz w:val="28"/>
          <w:szCs w:val="28"/>
          <w:lang w:val="ru-RU"/>
        </w:rPr>
        <w:t xml:space="preserve"> вариант</w:t>
      </w:r>
    </w:p>
    <w:p w:rsidR="0088472D" w:rsidRPr="000379B9" w:rsidRDefault="0088472D" w:rsidP="00285DD0">
      <w:pPr>
        <w:spacing w:after="0" w:line="240" w:lineRule="auto"/>
        <w:jc w:val="center"/>
        <w:rPr>
          <w:color w:val="4F81BD"/>
          <w:sz w:val="28"/>
          <w:szCs w:val="28"/>
          <w:u w:val="single"/>
          <w:lang w:val="ru-RU"/>
        </w:rPr>
      </w:pPr>
    </w:p>
    <w:p w:rsidR="000379B9" w:rsidRPr="0088472D" w:rsidRDefault="000379B9" w:rsidP="00881067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Площадь прямоугольника АВСD равна 45. Найдите  сторону ВС прямоугольника, если известно, что АВ = 9.</w:t>
      </w:r>
    </w:p>
    <w:p w:rsidR="000379B9" w:rsidRPr="0088472D" w:rsidRDefault="000379B9" w:rsidP="00881067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Найдите гипотенузу прямоугольного треугольника, если радиус описанной окружности равен 11.</w:t>
      </w:r>
    </w:p>
    <w:p w:rsidR="000379B9" w:rsidRPr="0088472D" w:rsidRDefault="000379B9" w:rsidP="0088472D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Один из острых углов прямоугольного треугольника на 24</w:t>
      </w:r>
      <w:r w:rsidRPr="00291B34">
        <w:rPr>
          <w:color w:val="auto"/>
          <w:sz w:val="28"/>
          <w:szCs w:val="28"/>
          <w:vertAlign w:val="superscript"/>
          <w:lang w:val="ru-RU"/>
        </w:rPr>
        <w:t>0</w:t>
      </w:r>
      <w:r w:rsidRPr="0088472D">
        <w:rPr>
          <w:color w:val="auto"/>
          <w:sz w:val="28"/>
          <w:szCs w:val="28"/>
          <w:lang w:val="ru-RU"/>
        </w:rPr>
        <w:t xml:space="preserve"> больше другого. Найдите  больший острый угол. Ответ дайте в градусах. </w:t>
      </w:r>
    </w:p>
    <w:p w:rsidR="000379B9" w:rsidRPr="0088472D" w:rsidRDefault="000379B9" w:rsidP="0088472D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В ромбе АВСD проведена диагональ АС. Найдите  </w:t>
      </w:r>
      <w:r w:rsidRPr="0088472D">
        <w:rPr>
          <w:color w:val="auto"/>
          <w:sz w:val="28"/>
          <w:szCs w:val="28"/>
          <w:lang w:val="ru-RU"/>
        </w:rPr>
        <w:sym w:font="Symbol" w:char="00D0"/>
      </w:r>
      <w:r w:rsidRPr="0088472D">
        <w:rPr>
          <w:color w:val="auto"/>
          <w:sz w:val="28"/>
          <w:szCs w:val="28"/>
          <w:lang w:val="ru-RU"/>
        </w:rPr>
        <w:t xml:space="preserve">АВС, если известно, что </w:t>
      </w:r>
      <w:r w:rsidRPr="0088472D">
        <w:rPr>
          <w:color w:val="auto"/>
          <w:sz w:val="28"/>
          <w:szCs w:val="28"/>
          <w:lang w:val="ru-RU"/>
        </w:rPr>
        <w:sym w:font="Symbol" w:char="00D0"/>
      </w:r>
      <w:r w:rsidRPr="0088472D">
        <w:rPr>
          <w:color w:val="auto"/>
          <w:sz w:val="28"/>
          <w:szCs w:val="28"/>
          <w:lang w:val="ru-RU"/>
        </w:rPr>
        <w:t>АСD = 10</w:t>
      </w:r>
      <w:r w:rsidRPr="0088472D">
        <w:rPr>
          <w:color w:val="auto"/>
          <w:sz w:val="28"/>
          <w:szCs w:val="28"/>
          <w:lang w:val="ru-RU"/>
        </w:rPr>
        <w:sym w:font="Symbol" w:char="00B0"/>
      </w:r>
      <w:r w:rsidRPr="0088472D">
        <w:rPr>
          <w:color w:val="auto"/>
          <w:sz w:val="28"/>
          <w:szCs w:val="28"/>
          <w:lang w:val="ru-RU"/>
        </w:rPr>
        <w:t>.</w:t>
      </w:r>
    </w:p>
    <w:p w:rsidR="000379B9" w:rsidRPr="0088472D" w:rsidRDefault="00F574D5" w:rsidP="0088472D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>
        <w:rPr>
          <w:noProof/>
          <w:color w:val="auto"/>
          <w:sz w:val="28"/>
          <w:szCs w:val="28"/>
          <w:lang w:val="ru-RU" w:eastAsia="ru-RU" w:bidi="ar-SA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544830</wp:posOffset>
            </wp:positionV>
            <wp:extent cx="2762250" cy="971550"/>
            <wp:effectExtent l="19050" t="0" r="0" b="0"/>
            <wp:wrapThrough wrapText="bothSides">
              <wp:wrapPolygon edited="0">
                <wp:start x="-149" y="0"/>
                <wp:lineTo x="-149" y="21176"/>
                <wp:lineTo x="21600" y="21176"/>
                <wp:lineTo x="21600" y="0"/>
                <wp:lineTo x="-149" y="0"/>
              </wp:wrapPolygon>
            </wp:wrapThrough>
            <wp:docPr id="14" name="Рисунок 11" descr="pic.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pic.1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9B9" w:rsidRPr="0088472D">
        <w:rPr>
          <w:color w:val="auto"/>
          <w:sz w:val="28"/>
          <w:szCs w:val="28"/>
          <w:lang w:val="ru-RU"/>
        </w:rPr>
        <w:t xml:space="preserve">В прямоугольном треугольнике АВК гипотенуза АВ равна 13, катет АК равен 12, катет ВК  равен 8. Найдите косинус  угла А.   </w:t>
      </w:r>
    </w:p>
    <w:p w:rsidR="000379B9" w:rsidRPr="0088472D" w:rsidRDefault="000379B9" w:rsidP="0088472D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 xml:space="preserve">На клетчатой бумаге с клетками размером 1 см х1 см изображена фигура  (см. рисунок). Найдите ее площадь в квадратных сантиметрах  </w:t>
      </w:r>
    </w:p>
    <w:p w:rsidR="000379B9" w:rsidRPr="0088472D" w:rsidRDefault="000379B9" w:rsidP="0088472D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Укажите в ответе номера верных утверждений в порядке возрастания:</w:t>
      </w:r>
    </w:p>
    <w:p w:rsidR="000379B9" w:rsidRPr="0088472D" w:rsidRDefault="000379B9" w:rsidP="0088472D">
      <w:pPr>
        <w:numPr>
          <w:ilvl w:val="1"/>
          <w:numId w:val="6"/>
        </w:numPr>
        <w:tabs>
          <w:tab w:val="left" w:pos="45"/>
        </w:tabs>
        <w:spacing w:after="0" w:line="360" w:lineRule="auto"/>
        <w:ind w:left="2127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точка пересечения биссектрис  является центром вписанной окружности любого треугольника.</w:t>
      </w:r>
    </w:p>
    <w:p w:rsidR="000379B9" w:rsidRPr="0088472D" w:rsidRDefault="000379B9" w:rsidP="0088472D">
      <w:pPr>
        <w:numPr>
          <w:ilvl w:val="1"/>
          <w:numId w:val="6"/>
        </w:numPr>
        <w:tabs>
          <w:tab w:val="left" w:pos="45"/>
        </w:tabs>
        <w:spacing w:after="0" w:line="360" w:lineRule="auto"/>
        <w:ind w:left="2127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отношение периметров подобных многоугольников равно квадрату коэффициента подобия.</w:t>
      </w:r>
    </w:p>
    <w:p w:rsidR="000379B9" w:rsidRPr="0088472D" w:rsidRDefault="000379B9" w:rsidP="0088472D">
      <w:pPr>
        <w:numPr>
          <w:ilvl w:val="1"/>
          <w:numId w:val="6"/>
        </w:numPr>
        <w:tabs>
          <w:tab w:val="left" w:pos="45"/>
        </w:tabs>
        <w:spacing w:after="0" w:line="360" w:lineRule="auto"/>
        <w:ind w:left="2127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в прямоугольнике диагонали перпендикулярны.</w:t>
      </w:r>
    </w:p>
    <w:p w:rsidR="000379B9" w:rsidRPr="0088472D" w:rsidRDefault="000379B9" w:rsidP="0088472D">
      <w:pPr>
        <w:numPr>
          <w:ilvl w:val="1"/>
          <w:numId w:val="6"/>
        </w:numPr>
        <w:tabs>
          <w:tab w:val="left" w:pos="45"/>
        </w:tabs>
        <w:spacing w:after="0" w:line="360" w:lineRule="auto"/>
        <w:ind w:left="2127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в равнобокой трапеции диагонали равны</w:t>
      </w:r>
    </w:p>
    <w:p w:rsidR="000379B9" w:rsidRPr="0088472D" w:rsidRDefault="000379B9" w:rsidP="0088472D">
      <w:pPr>
        <w:numPr>
          <w:ilvl w:val="1"/>
          <w:numId w:val="6"/>
        </w:numPr>
        <w:tabs>
          <w:tab w:val="left" w:pos="45"/>
        </w:tabs>
        <w:spacing w:after="0" w:line="360" w:lineRule="auto"/>
        <w:ind w:left="2127" w:hanging="709"/>
        <w:jc w:val="both"/>
        <w:rPr>
          <w:color w:val="auto"/>
          <w:sz w:val="28"/>
          <w:szCs w:val="28"/>
          <w:lang w:val="ru-RU"/>
        </w:rPr>
      </w:pPr>
      <w:r w:rsidRPr="0088472D">
        <w:rPr>
          <w:color w:val="auto"/>
          <w:sz w:val="28"/>
          <w:szCs w:val="28"/>
          <w:lang w:val="ru-RU"/>
        </w:rPr>
        <w:t>треугольник со сторонами 5, 12, 13 – прямоугольный.</w:t>
      </w:r>
    </w:p>
    <w:p w:rsidR="00E96C94" w:rsidRDefault="00E96C94" w:rsidP="00E96C94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E96C94">
        <w:rPr>
          <w:color w:val="auto"/>
          <w:sz w:val="28"/>
          <w:szCs w:val="28"/>
          <w:lang w:val="ru-RU"/>
        </w:rPr>
        <w:t>Человек ростом 1,6 м стоит на расстоянии 10 шагов от столба, на котором висит фонарь.</w:t>
      </w:r>
      <w:r>
        <w:rPr>
          <w:color w:val="auto"/>
          <w:sz w:val="28"/>
          <w:szCs w:val="28"/>
          <w:lang w:val="ru-RU"/>
        </w:rPr>
        <w:t xml:space="preserve"> </w:t>
      </w:r>
      <w:r w:rsidRPr="00E96C94">
        <w:rPr>
          <w:color w:val="auto"/>
          <w:sz w:val="28"/>
          <w:szCs w:val="28"/>
          <w:lang w:val="ru-RU"/>
        </w:rPr>
        <w:t>Тень человека равна пяти шагам. На какой высоте (в метрах) расположен фонарь?</w:t>
      </w:r>
    </w:p>
    <w:p w:rsidR="005C6351" w:rsidRPr="00E96C94" w:rsidRDefault="005C6351" w:rsidP="00E96C94">
      <w:pPr>
        <w:numPr>
          <w:ilvl w:val="0"/>
          <w:numId w:val="6"/>
        </w:numPr>
        <w:tabs>
          <w:tab w:val="left" w:pos="45"/>
        </w:tabs>
        <w:spacing w:after="0" w:line="360" w:lineRule="auto"/>
        <w:ind w:left="1418" w:hanging="709"/>
        <w:jc w:val="both"/>
        <w:rPr>
          <w:color w:val="auto"/>
          <w:sz w:val="28"/>
          <w:szCs w:val="28"/>
          <w:lang w:val="ru-RU"/>
        </w:rPr>
      </w:pPr>
      <w:r w:rsidRPr="005C6351">
        <w:rPr>
          <w:color w:val="auto"/>
          <w:sz w:val="28"/>
          <w:szCs w:val="28"/>
          <w:lang w:val="ru-RU"/>
        </w:rPr>
        <w:t>Из точки А про</w:t>
      </w:r>
      <w:r w:rsidRPr="005C6351">
        <w:rPr>
          <w:color w:val="auto"/>
          <w:sz w:val="28"/>
          <w:szCs w:val="28"/>
          <w:lang w:val="ru-RU"/>
        </w:rPr>
        <w:softHyphen/>
        <w:t>ве</w:t>
      </w:r>
      <w:r w:rsidRPr="005C6351">
        <w:rPr>
          <w:color w:val="auto"/>
          <w:sz w:val="28"/>
          <w:szCs w:val="28"/>
          <w:lang w:val="ru-RU"/>
        </w:rPr>
        <w:softHyphen/>
        <w:t>де</w:t>
      </w:r>
      <w:r w:rsidRPr="005C6351">
        <w:rPr>
          <w:color w:val="auto"/>
          <w:sz w:val="28"/>
          <w:szCs w:val="28"/>
          <w:lang w:val="ru-RU"/>
        </w:rPr>
        <w:softHyphen/>
        <w:t>ны две ка</w:t>
      </w:r>
      <w:r w:rsidRPr="005C6351">
        <w:rPr>
          <w:color w:val="auto"/>
          <w:sz w:val="28"/>
          <w:szCs w:val="28"/>
          <w:lang w:val="ru-RU"/>
        </w:rPr>
        <w:softHyphen/>
        <w:t>са</w:t>
      </w:r>
      <w:r w:rsidRPr="005C6351">
        <w:rPr>
          <w:color w:val="auto"/>
          <w:sz w:val="28"/>
          <w:szCs w:val="28"/>
          <w:lang w:val="ru-RU"/>
        </w:rPr>
        <w:softHyphen/>
        <w:t>тель</w:t>
      </w:r>
      <w:r w:rsidRPr="005C6351">
        <w:rPr>
          <w:color w:val="auto"/>
          <w:sz w:val="28"/>
          <w:szCs w:val="28"/>
          <w:lang w:val="ru-RU"/>
        </w:rPr>
        <w:softHyphen/>
        <w:t>ные к окруж</w:t>
      </w:r>
      <w:r w:rsidRPr="005C6351">
        <w:rPr>
          <w:color w:val="auto"/>
          <w:sz w:val="28"/>
          <w:szCs w:val="28"/>
          <w:lang w:val="ru-RU"/>
        </w:rPr>
        <w:softHyphen/>
        <w:t>но</w:t>
      </w:r>
      <w:r w:rsidRPr="005C6351">
        <w:rPr>
          <w:color w:val="auto"/>
          <w:sz w:val="28"/>
          <w:szCs w:val="28"/>
          <w:lang w:val="ru-RU"/>
        </w:rPr>
        <w:softHyphen/>
        <w:t>сти с цен</w:t>
      </w:r>
      <w:r w:rsidRPr="005C6351">
        <w:rPr>
          <w:color w:val="auto"/>
          <w:sz w:val="28"/>
          <w:szCs w:val="28"/>
          <w:lang w:val="ru-RU"/>
        </w:rPr>
        <w:softHyphen/>
        <w:t>тром в точке О. Най</w:t>
      </w:r>
      <w:r w:rsidRPr="005C6351">
        <w:rPr>
          <w:color w:val="auto"/>
          <w:sz w:val="28"/>
          <w:szCs w:val="28"/>
          <w:lang w:val="ru-RU"/>
        </w:rPr>
        <w:softHyphen/>
        <w:t>ди</w:t>
      </w:r>
      <w:r w:rsidRPr="005C6351">
        <w:rPr>
          <w:color w:val="auto"/>
          <w:sz w:val="28"/>
          <w:szCs w:val="28"/>
          <w:lang w:val="ru-RU"/>
        </w:rPr>
        <w:softHyphen/>
        <w:t>те ра</w:t>
      </w:r>
      <w:r w:rsidRPr="005C6351">
        <w:rPr>
          <w:color w:val="auto"/>
          <w:sz w:val="28"/>
          <w:szCs w:val="28"/>
          <w:lang w:val="ru-RU"/>
        </w:rPr>
        <w:softHyphen/>
        <w:t>ди</w:t>
      </w:r>
      <w:r w:rsidRPr="005C6351">
        <w:rPr>
          <w:color w:val="auto"/>
          <w:sz w:val="28"/>
          <w:szCs w:val="28"/>
          <w:lang w:val="ru-RU"/>
        </w:rPr>
        <w:softHyphen/>
        <w:t>ус окруж</w:t>
      </w:r>
      <w:r w:rsidRPr="005C6351">
        <w:rPr>
          <w:color w:val="auto"/>
          <w:sz w:val="28"/>
          <w:szCs w:val="28"/>
          <w:lang w:val="ru-RU"/>
        </w:rPr>
        <w:softHyphen/>
        <w:t>но</w:t>
      </w:r>
      <w:r w:rsidRPr="005C6351">
        <w:rPr>
          <w:color w:val="auto"/>
          <w:sz w:val="28"/>
          <w:szCs w:val="28"/>
          <w:lang w:val="ru-RU"/>
        </w:rPr>
        <w:softHyphen/>
        <w:t>сти, если угол между ка</w:t>
      </w:r>
      <w:r w:rsidRPr="005C6351">
        <w:rPr>
          <w:color w:val="auto"/>
          <w:sz w:val="28"/>
          <w:szCs w:val="28"/>
          <w:lang w:val="ru-RU"/>
        </w:rPr>
        <w:softHyphen/>
        <w:t>са</w:t>
      </w:r>
      <w:r w:rsidRPr="005C6351">
        <w:rPr>
          <w:color w:val="auto"/>
          <w:sz w:val="28"/>
          <w:szCs w:val="28"/>
          <w:lang w:val="ru-RU"/>
        </w:rPr>
        <w:softHyphen/>
        <w:t>тель</w:t>
      </w:r>
      <w:r w:rsidRPr="005C6351">
        <w:rPr>
          <w:color w:val="auto"/>
          <w:sz w:val="28"/>
          <w:szCs w:val="28"/>
          <w:lang w:val="ru-RU"/>
        </w:rPr>
        <w:softHyphen/>
        <w:t>ны</w:t>
      </w:r>
      <w:r w:rsidRPr="005C6351">
        <w:rPr>
          <w:color w:val="auto"/>
          <w:sz w:val="28"/>
          <w:szCs w:val="28"/>
          <w:lang w:val="ru-RU"/>
        </w:rPr>
        <w:softHyphen/>
        <w:t>ми равен 60°, а рас</w:t>
      </w:r>
      <w:r w:rsidRPr="005C6351">
        <w:rPr>
          <w:color w:val="auto"/>
          <w:sz w:val="28"/>
          <w:szCs w:val="28"/>
          <w:lang w:val="ru-RU"/>
        </w:rPr>
        <w:softHyphen/>
        <w:t>сто</w:t>
      </w:r>
      <w:r w:rsidRPr="005C6351">
        <w:rPr>
          <w:color w:val="auto"/>
          <w:sz w:val="28"/>
          <w:szCs w:val="28"/>
          <w:lang w:val="ru-RU"/>
        </w:rPr>
        <w:softHyphen/>
        <w:t>я</w:t>
      </w:r>
      <w:r w:rsidRPr="005C6351">
        <w:rPr>
          <w:color w:val="auto"/>
          <w:sz w:val="28"/>
          <w:szCs w:val="28"/>
          <w:lang w:val="ru-RU"/>
        </w:rPr>
        <w:softHyphen/>
        <w:t>ние от точки А до точки О равно 8.</w:t>
      </w:r>
    </w:p>
    <w:p w:rsidR="0093727D" w:rsidRPr="00F20F67" w:rsidRDefault="00AC7517" w:rsidP="0093727D">
      <w:pPr>
        <w:spacing w:after="0" w:line="360" w:lineRule="auto"/>
        <w:ind w:left="0"/>
        <w:jc w:val="center"/>
        <w:rPr>
          <w:b/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br w:type="page"/>
      </w:r>
    </w:p>
    <w:p w:rsidR="0093727D" w:rsidRDefault="0093727D" w:rsidP="00F574D5">
      <w:pPr>
        <w:spacing w:after="0" w:line="360" w:lineRule="auto"/>
        <w:ind w:left="0"/>
        <w:rPr>
          <w:b/>
          <w:color w:val="4F81BD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К</w:t>
      </w:r>
      <w:r w:rsidRPr="00C051E3">
        <w:rPr>
          <w:color w:val="auto"/>
          <w:sz w:val="28"/>
          <w:szCs w:val="28"/>
          <w:lang w:val="ru-RU"/>
        </w:rPr>
        <w:t>ласс</w:t>
      </w:r>
      <w:r>
        <w:rPr>
          <w:color w:val="auto"/>
          <w:sz w:val="28"/>
          <w:szCs w:val="28"/>
          <w:lang w:val="ru-RU"/>
        </w:rPr>
        <w:t>:</w:t>
      </w:r>
      <w:r w:rsidRPr="00C051E3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>9</w:t>
      </w:r>
      <w:r w:rsidR="00F574D5">
        <w:rPr>
          <w:color w:val="auto"/>
          <w:sz w:val="28"/>
          <w:szCs w:val="28"/>
          <w:lang w:val="ru-RU"/>
        </w:rPr>
        <w:tab/>
      </w:r>
      <w:r>
        <w:rPr>
          <w:color w:val="auto"/>
          <w:sz w:val="28"/>
          <w:szCs w:val="28"/>
          <w:lang w:val="ru-RU"/>
        </w:rPr>
        <w:t>4</w:t>
      </w:r>
      <w:r w:rsidRPr="00C051E3">
        <w:rPr>
          <w:color w:val="auto"/>
          <w:sz w:val="28"/>
          <w:szCs w:val="28"/>
          <w:lang w:val="ru-RU"/>
        </w:rPr>
        <w:t xml:space="preserve"> вариант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Площадь параллелограмма АВСD равна 45. Найдите  сторону ВС параллелограмма, если известно, что высота, проведенная к этой стороне, равна 5.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Найдите медиану прямоугольного треугольника, проведенную к  гипотенузе, если гипотенуза равна 14.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 xml:space="preserve">Два острых угла прямоугольного треугольника относятся как 1:9. Найдите  больший острый угол. Ответ дайте в градусах. 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 xml:space="preserve">В ромбе АВСD проведена диагональ АС. Найдите  </w:t>
      </w:r>
      <w:r w:rsidRPr="00417F28">
        <w:rPr>
          <w:color w:val="auto"/>
          <w:sz w:val="28"/>
          <w:szCs w:val="28"/>
          <w:lang w:val="ru-RU"/>
        </w:rPr>
        <w:sym w:font="Symbol" w:char="00D0"/>
      </w:r>
      <w:r w:rsidRPr="00417F28">
        <w:rPr>
          <w:color w:val="auto"/>
          <w:sz w:val="28"/>
          <w:szCs w:val="28"/>
          <w:lang w:val="ru-RU"/>
        </w:rPr>
        <w:t xml:space="preserve">АВС, если известно, что </w:t>
      </w:r>
      <w:r w:rsidRPr="00417F28">
        <w:rPr>
          <w:color w:val="auto"/>
          <w:sz w:val="28"/>
          <w:szCs w:val="28"/>
          <w:lang w:val="ru-RU"/>
        </w:rPr>
        <w:sym w:font="Symbol" w:char="00D0"/>
      </w:r>
      <w:r w:rsidRPr="00417F28">
        <w:rPr>
          <w:color w:val="auto"/>
          <w:sz w:val="28"/>
          <w:szCs w:val="28"/>
          <w:lang w:val="ru-RU"/>
        </w:rPr>
        <w:t>АСD = 20</w:t>
      </w:r>
      <w:r w:rsidRPr="00417F28">
        <w:rPr>
          <w:color w:val="auto"/>
          <w:sz w:val="28"/>
          <w:szCs w:val="28"/>
          <w:lang w:val="ru-RU"/>
        </w:rPr>
        <w:sym w:font="Symbol" w:char="00B0"/>
      </w:r>
      <w:r w:rsidRPr="00417F28">
        <w:rPr>
          <w:color w:val="auto"/>
          <w:sz w:val="28"/>
          <w:szCs w:val="28"/>
          <w:lang w:val="ru-RU"/>
        </w:rPr>
        <w:t>.</w:t>
      </w:r>
    </w:p>
    <w:p w:rsidR="000379B9" w:rsidRPr="00417F28" w:rsidRDefault="00F574D5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541020</wp:posOffset>
            </wp:positionV>
            <wp:extent cx="2276475" cy="1133475"/>
            <wp:effectExtent l="19050" t="0" r="9525" b="0"/>
            <wp:wrapThrough wrapText="bothSides">
              <wp:wrapPolygon edited="0">
                <wp:start x="-181" y="0"/>
                <wp:lineTo x="-181" y="21418"/>
                <wp:lineTo x="21690" y="21418"/>
                <wp:lineTo x="21690" y="0"/>
                <wp:lineTo x="-181" y="0"/>
              </wp:wrapPolygon>
            </wp:wrapThrough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9B9" w:rsidRPr="00417F28">
        <w:rPr>
          <w:color w:val="auto"/>
          <w:sz w:val="28"/>
          <w:szCs w:val="28"/>
          <w:lang w:val="ru-RU"/>
        </w:rPr>
        <w:t xml:space="preserve">В прямоугольном треугольнике АВК гипотенуза АВ равна 17, катет АК равен 15, катет ВК  равен 8. Найдите тангенс угла А. 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 xml:space="preserve">На клетчатой бумаге с клетками размером 1 см х 1 см изображена фигура (см. рисунок).  Найдите ее площадь в квадратных сантиметрах  </w:t>
      </w:r>
    </w:p>
    <w:p w:rsidR="000379B9" w:rsidRPr="00417F28" w:rsidRDefault="000379B9" w:rsidP="00417F28">
      <w:pPr>
        <w:numPr>
          <w:ilvl w:val="0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Укажите в ответе номера верных утверждений в порядке возрастания:</w:t>
      </w:r>
    </w:p>
    <w:p w:rsidR="000379B9" w:rsidRPr="00417F28" w:rsidRDefault="000379B9" w:rsidP="00417F28">
      <w:pPr>
        <w:numPr>
          <w:ilvl w:val="1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у прямоугольника диагонали равны.</w:t>
      </w:r>
    </w:p>
    <w:p w:rsidR="000379B9" w:rsidRPr="00417F28" w:rsidRDefault="000379B9" w:rsidP="00417F28">
      <w:pPr>
        <w:numPr>
          <w:ilvl w:val="1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медиана всегда делит пополам один из углов треугольника.</w:t>
      </w:r>
    </w:p>
    <w:p w:rsidR="000379B9" w:rsidRPr="00417F28" w:rsidRDefault="000379B9" w:rsidP="00417F28">
      <w:pPr>
        <w:numPr>
          <w:ilvl w:val="1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радиус описанной около прямоугольного треугольника окружности равен одной из его медиан.</w:t>
      </w:r>
    </w:p>
    <w:p w:rsidR="000379B9" w:rsidRPr="00417F28" w:rsidRDefault="000379B9" w:rsidP="00417F28">
      <w:pPr>
        <w:numPr>
          <w:ilvl w:val="1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отношение площадей  подобных треугольников равно квадрату коэффициента подобия.</w:t>
      </w:r>
    </w:p>
    <w:p w:rsidR="000379B9" w:rsidRPr="00417F28" w:rsidRDefault="000379B9" w:rsidP="00417F28">
      <w:pPr>
        <w:numPr>
          <w:ilvl w:val="1"/>
          <w:numId w:val="8"/>
        </w:numPr>
        <w:tabs>
          <w:tab w:val="left" w:pos="45"/>
        </w:tabs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417F28">
        <w:rPr>
          <w:color w:val="auto"/>
          <w:sz w:val="28"/>
          <w:szCs w:val="28"/>
          <w:lang w:val="ru-RU"/>
        </w:rPr>
        <w:t>треугольник со сторонами  3, 4, 6 – не существует.</w:t>
      </w:r>
    </w:p>
    <w:p w:rsidR="007678BB" w:rsidRDefault="007678BB" w:rsidP="007678BB">
      <w:pPr>
        <w:numPr>
          <w:ilvl w:val="0"/>
          <w:numId w:val="8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881067">
        <w:rPr>
          <w:color w:val="auto"/>
          <w:sz w:val="28"/>
          <w:szCs w:val="28"/>
          <w:lang w:val="ru-RU"/>
        </w:rPr>
        <w:t xml:space="preserve">Длина солнечной тени от дерева равна 24 м. Вертикальный шест высотой 1 м 50 см </w:t>
      </w:r>
      <w:r w:rsidR="00F20F67">
        <w:rPr>
          <w:color w:val="auto"/>
          <w:sz w:val="28"/>
          <w:szCs w:val="28"/>
          <w:lang w:val="ru-RU"/>
        </w:rPr>
        <w:t xml:space="preserve"> в </w:t>
      </w:r>
      <w:r w:rsidRPr="00881067">
        <w:rPr>
          <w:color w:val="auto"/>
          <w:sz w:val="28"/>
          <w:szCs w:val="28"/>
          <w:lang w:val="ru-RU"/>
        </w:rPr>
        <w:t xml:space="preserve">тот же момент отбрасывает тень длиной 1 м 60 см. Вычислите высоту дерева. </w:t>
      </w:r>
    </w:p>
    <w:p w:rsidR="0032412E" w:rsidRPr="00881067" w:rsidRDefault="0032412E" w:rsidP="007678BB">
      <w:pPr>
        <w:numPr>
          <w:ilvl w:val="0"/>
          <w:numId w:val="8"/>
        </w:numPr>
        <w:spacing w:after="0" w:line="360" w:lineRule="auto"/>
        <w:jc w:val="both"/>
        <w:rPr>
          <w:color w:val="auto"/>
          <w:sz w:val="28"/>
          <w:szCs w:val="28"/>
          <w:lang w:val="ru-RU"/>
        </w:rPr>
      </w:pPr>
      <w:r w:rsidRPr="0032412E">
        <w:rPr>
          <w:color w:val="auto"/>
          <w:sz w:val="28"/>
          <w:szCs w:val="28"/>
          <w:lang w:val="ru-RU"/>
        </w:rPr>
        <w:t>На от</w:t>
      </w:r>
      <w:r w:rsidRPr="0032412E">
        <w:rPr>
          <w:color w:val="auto"/>
          <w:sz w:val="28"/>
          <w:szCs w:val="28"/>
          <w:lang w:val="ru-RU"/>
        </w:rPr>
        <w:softHyphen/>
        <w:t>рез</w:t>
      </w:r>
      <w:r w:rsidRPr="0032412E">
        <w:rPr>
          <w:color w:val="auto"/>
          <w:sz w:val="28"/>
          <w:szCs w:val="28"/>
          <w:lang w:val="ru-RU"/>
        </w:rPr>
        <w:softHyphen/>
        <w:t>ке AB вы</w:t>
      </w:r>
      <w:r w:rsidRPr="0032412E">
        <w:rPr>
          <w:color w:val="auto"/>
          <w:sz w:val="28"/>
          <w:szCs w:val="28"/>
          <w:lang w:val="ru-RU"/>
        </w:rPr>
        <w:softHyphen/>
        <w:t>бра</w:t>
      </w:r>
      <w:r w:rsidRPr="0032412E">
        <w:rPr>
          <w:color w:val="auto"/>
          <w:sz w:val="28"/>
          <w:szCs w:val="28"/>
          <w:lang w:val="ru-RU"/>
        </w:rPr>
        <w:softHyphen/>
        <w:t>на точка C так, что AC = 75 и BC = 10. По</w:t>
      </w:r>
      <w:r w:rsidRPr="0032412E">
        <w:rPr>
          <w:color w:val="auto"/>
          <w:sz w:val="28"/>
          <w:szCs w:val="28"/>
          <w:lang w:val="ru-RU"/>
        </w:rPr>
        <w:softHyphen/>
        <w:t>стро</w:t>
      </w:r>
      <w:r w:rsidRPr="0032412E">
        <w:rPr>
          <w:color w:val="auto"/>
          <w:sz w:val="28"/>
          <w:szCs w:val="28"/>
          <w:lang w:val="ru-RU"/>
        </w:rPr>
        <w:softHyphen/>
        <w:t>е</w:t>
      </w:r>
      <w:r w:rsidRPr="0032412E">
        <w:rPr>
          <w:color w:val="auto"/>
          <w:sz w:val="28"/>
          <w:szCs w:val="28"/>
          <w:lang w:val="ru-RU"/>
        </w:rPr>
        <w:softHyphen/>
        <w:t>на окруж</w:t>
      </w:r>
      <w:r w:rsidRPr="0032412E">
        <w:rPr>
          <w:color w:val="auto"/>
          <w:sz w:val="28"/>
          <w:szCs w:val="28"/>
          <w:lang w:val="ru-RU"/>
        </w:rPr>
        <w:softHyphen/>
        <w:t>ность с цен</w:t>
      </w:r>
      <w:r w:rsidRPr="0032412E">
        <w:rPr>
          <w:color w:val="auto"/>
          <w:sz w:val="28"/>
          <w:szCs w:val="28"/>
          <w:lang w:val="ru-RU"/>
        </w:rPr>
        <w:softHyphen/>
        <w:t>тром A, про</w:t>
      </w:r>
      <w:r w:rsidRPr="0032412E">
        <w:rPr>
          <w:color w:val="auto"/>
          <w:sz w:val="28"/>
          <w:szCs w:val="28"/>
          <w:lang w:val="ru-RU"/>
        </w:rPr>
        <w:softHyphen/>
        <w:t>хо</w:t>
      </w:r>
      <w:r w:rsidRPr="0032412E">
        <w:rPr>
          <w:color w:val="auto"/>
          <w:sz w:val="28"/>
          <w:szCs w:val="28"/>
          <w:lang w:val="ru-RU"/>
        </w:rPr>
        <w:softHyphen/>
        <w:t>дя</w:t>
      </w:r>
      <w:r w:rsidRPr="0032412E">
        <w:rPr>
          <w:color w:val="auto"/>
          <w:sz w:val="28"/>
          <w:szCs w:val="28"/>
          <w:lang w:val="ru-RU"/>
        </w:rPr>
        <w:softHyphen/>
        <w:t>щая через C. Най</w:t>
      </w:r>
      <w:r w:rsidRPr="0032412E">
        <w:rPr>
          <w:color w:val="auto"/>
          <w:sz w:val="28"/>
          <w:szCs w:val="28"/>
          <w:lang w:val="ru-RU"/>
        </w:rPr>
        <w:softHyphen/>
        <w:t>ди</w:t>
      </w:r>
      <w:r w:rsidRPr="0032412E">
        <w:rPr>
          <w:color w:val="auto"/>
          <w:sz w:val="28"/>
          <w:szCs w:val="28"/>
          <w:lang w:val="ru-RU"/>
        </w:rPr>
        <w:softHyphen/>
        <w:t>те длину от</w:t>
      </w:r>
      <w:r w:rsidRPr="0032412E">
        <w:rPr>
          <w:color w:val="auto"/>
          <w:sz w:val="28"/>
          <w:szCs w:val="28"/>
          <w:lang w:val="ru-RU"/>
        </w:rPr>
        <w:softHyphen/>
        <w:t>рез</w:t>
      </w:r>
      <w:r w:rsidRPr="0032412E">
        <w:rPr>
          <w:color w:val="auto"/>
          <w:sz w:val="28"/>
          <w:szCs w:val="28"/>
          <w:lang w:val="ru-RU"/>
        </w:rPr>
        <w:softHyphen/>
        <w:t>ка ка</w:t>
      </w:r>
      <w:r w:rsidRPr="0032412E">
        <w:rPr>
          <w:color w:val="auto"/>
          <w:sz w:val="28"/>
          <w:szCs w:val="28"/>
          <w:lang w:val="ru-RU"/>
        </w:rPr>
        <w:softHyphen/>
        <w:t>са</w:t>
      </w:r>
      <w:r w:rsidRPr="0032412E">
        <w:rPr>
          <w:color w:val="auto"/>
          <w:sz w:val="28"/>
          <w:szCs w:val="28"/>
          <w:lang w:val="ru-RU"/>
        </w:rPr>
        <w:softHyphen/>
        <w:t>тель</w:t>
      </w:r>
      <w:r w:rsidRPr="0032412E">
        <w:rPr>
          <w:color w:val="auto"/>
          <w:sz w:val="28"/>
          <w:szCs w:val="28"/>
          <w:lang w:val="ru-RU"/>
        </w:rPr>
        <w:softHyphen/>
        <w:t>ной, про</w:t>
      </w:r>
      <w:r w:rsidRPr="0032412E">
        <w:rPr>
          <w:color w:val="auto"/>
          <w:sz w:val="28"/>
          <w:szCs w:val="28"/>
          <w:lang w:val="ru-RU"/>
        </w:rPr>
        <w:softHyphen/>
        <w:t>ведённой из точки B к этой окруж</w:t>
      </w:r>
      <w:r w:rsidRPr="0032412E">
        <w:rPr>
          <w:color w:val="auto"/>
          <w:sz w:val="28"/>
          <w:szCs w:val="28"/>
          <w:lang w:val="ru-RU"/>
        </w:rPr>
        <w:softHyphen/>
        <w:t>но</w:t>
      </w:r>
      <w:r w:rsidRPr="0032412E">
        <w:rPr>
          <w:color w:val="auto"/>
          <w:sz w:val="28"/>
          <w:szCs w:val="28"/>
          <w:lang w:val="ru-RU"/>
        </w:rPr>
        <w:softHyphen/>
        <w:t>сти.</w:t>
      </w:r>
    </w:p>
    <w:p w:rsidR="00B25C1A" w:rsidRDefault="000C7578" w:rsidP="00C26732">
      <w:pPr>
        <w:spacing w:after="0" w:line="360" w:lineRule="auto"/>
        <w:ind w:left="709"/>
        <w:rPr>
          <w:color w:val="auto"/>
          <w:sz w:val="28"/>
          <w:szCs w:val="28"/>
          <w:lang w:val="ru-RU"/>
        </w:rPr>
      </w:pPr>
      <w:r w:rsidRPr="00C26732">
        <w:rPr>
          <w:b/>
          <w:color w:val="auto"/>
          <w:sz w:val="32"/>
          <w:szCs w:val="28"/>
          <w:lang w:val="ru-RU"/>
        </w:rPr>
        <w:t>Ключ</w:t>
      </w:r>
      <w:r>
        <w:rPr>
          <w:color w:val="auto"/>
          <w:sz w:val="28"/>
          <w:szCs w:val="28"/>
          <w:lang w:val="ru-RU"/>
        </w:rPr>
        <w:t>:</w:t>
      </w:r>
    </w:p>
    <w:tbl>
      <w:tblPr>
        <w:tblpPr w:leftFromText="180" w:rightFromText="180" w:vertAnchor="page" w:horzAnchor="margin" w:tblpXSpec="center" w:tblpY="2596"/>
        <w:tblW w:w="8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</w:tblGrid>
      <w:tr w:rsidR="00C26732" w:rsidRPr="00485F15" w:rsidTr="00C26732">
        <w:tc>
          <w:tcPr>
            <w:tcW w:w="704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</w:tr>
      <w:tr w:rsidR="00C26732" w:rsidRPr="00485F15" w:rsidTr="00C26732">
        <w:tc>
          <w:tcPr>
            <w:tcW w:w="704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709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1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952" w:type="dxa"/>
          </w:tcPr>
          <w:p w:rsidR="00C26732" w:rsidRPr="00D322CD" w:rsidRDefault="002A1DA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/3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  <w:tc>
          <w:tcPr>
            <w:tcW w:w="952" w:type="dxa"/>
          </w:tcPr>
          <w:p w:rsidR="00C26732" w:rsidRPr="00485F15" w:rsidRDefault="00C26732" w:rsidP="00F03C6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B25C1A" w:rsidRPr="00BD16EE" w:rsidRDefault="00B25C1A" w:rsidP="00F03C6C">
      <w:pPr>
        <w:pStyle w:val="Default"/>
        <w:rPr>
          <w:b/>
          <w:i/>
          <w:sz w:val="28"/>
          <w:szCs w:val="28"/>
        </w:rPr>
      </w:pPr>
      <w:r w:rsidRPr="00BD16EE">
        <w:rPr>
          <w:b/>
          <w:i/>
          <w:sz w:val="28"/>
          <w:szCs w:val="28"/>
        </w:rPr>
        <w:t>Вариант 1</w:t>
      </w:r>
    </w:p>
    <w:p w:rsidR="00BD16EE" w:rsidRDefault="00BD16EE" w:rsidP="00B25C1A">
      <w:pPr>
        <w:spacing w:after="240"/>
        <w:rPr>
          <w:sz w:val="28"/>
          <w:szCs w:val="28"/>
          <w:lang w:val="ru-RU"/>
        </w:rPr>
      </w:pPr>
    </w:p>
    <w:p w:rsidR="00B25C1A" w:rsidRPr="00BD16EE" w:rsidRDefault="007678BB" w:rsidP="00BD16EE">
      <w:pPr>
        <w:pStyle w:val="Default"/>
        <w:spacing w:after="240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8. </w:t>
      </w:r>
    </w:p>
    <w:p w:rsidR="00BD16EE" w:rsidRPr="00BD16EE" w:rsidRDefault="00BD16E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 w:rsidRPr="00BD16EE">
        <w:rPr>
          <w:color w:val="auto"/>
          <w:sz w:val="28"/>
          <w:szCs w:val="28"/>
          <w:lang w:val="ru-RU"/>
        </w:rPr>
        <w:t>Рассм</w:t>
      </w:r>
      <w:r w:rsidR="006D20C7">
        <w:rPr>
          <w:color w:val="auto"/>
          <w:sz w:val="28"/>
          <w:szCs w:val="28"/>
          <w:lang w:val="ru-RU"/>
        </w:rPr>
        <w:t>.</w:t>
      </w:r>
      <w:r w:rsidRPr="00BD16EE">
        <w:rPr>
          <w:color w:val="auto"/>
          <w:sz w:val="28"/>
          <w:szCs w:val="28"/>
          <w:lang w:val="ru-RU"/>
        </w:rPr>
        <w:t xml:space="preserve"> два подобных треугольника: первый с катетами - 1,7 м и 2 шага, а второй х (высота столба) и 14 шагов (2+12), т.к.  эти треугольники подобны, </w:t>
      </w:r>
      <w:r w:rsidR="006D20C7">
        <w:rPr>
          <w:color w:val="auto"/>
          <w:sz w:val="28"/>
          <w:szCs w:val="28"/>
          <w:lang w:val="ru-RU"/>
        </w:rPr>
        <w:t xml:space="preserve">Составим пропорцию: </w:t>
      </w:r>
      <w:r w:rsidRPr="00BD16EE">
        <w:rPr>
          <w:color w:val="auto"/>
          <w:sz w:val="28"/>
          <w:szCs w:val="28"/>
          <w:lang w:val="ru-RU"/>
        </w:rPr>
        <w:t xml:space="preserve"> 1,7 м /2 шага=х/14 шаг</w:t>
      </w:r>
      <w:r w:rsidR="006D20C7">
        <w:rPr>
          <w:color w:val="auto"/>
          <w:sz w:val="28"/>
          <w:szCs w:val="28"/>
          <w:lang w:val="ru-RU"/>
        </w:rPr>
        <w:t xml:space="preserve">, </w:t>
      </w:r>
      <w:r w:rsidRPr="00BD16EE">
        <w:rPr>
          <w:color w:val="auto"/>
          <w:sz w:val="28"/>
          <w:szCs w:val="28"/>
          <w:lang w:val="ru-RU"/>
        </w:rPr>
        <w:t>х= 1,7 м * 7 = 11,9 метров высота столба.</w:t>
      </w:r>
    </w:p>
    <w:p w:rsidR="00BD16EE" w:rsidRPr="00BD16EE" w:rsidRDefault="00BD16EE" w:rsidP="00BD16EE">
      <w:pPr>
        <w:pStyle w:val="Default"/>
        <w:spacing w:after="240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BD16EE">
        <w:rPr>
          <w:sz w:val="28"/>
          <w:szCs w:val="28"/>
        </w:rPr>
        <w:t xml:space="preserve">. </w:t>
      </w:r>
    </w:p>
    <w:p w:rsidR="00BD16EE" w:rsidRPr="00BD16EE" w:rsidRDefault="00BD16E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 w:rsidRPr="00BD16EE">
        <w:rPr>
          <w:color w:val="auto"/>
          <w:sz w:val="28"/>
          <w:szCs w:val="28"/>
          <w:lang w:val="ru-RU"/>
        </w:rPr>
        <w:t>Угол, об</w:t>
      </w:r>
      <w:r w:rsidRPr="00BD16EE">
        <w:rPr>
          <w:color w:val="auto"/>
          <w:sz w:val="28"/>
          <w:szCs w:val="28"/>
          <w:lang w:val="ru-RU"/>
        </w:rPr>
        <w:softHyphen/>
        <w:t>ра</w:t>
      </w:r>
      <w:r w:rsidRPr="00BD16EE">
        <w:rPr>
          <w:color w:val="auto"/>
          <w:sz w:val="28"/>
          <w:szCs w:val="28"/>
          <w:lang w:val="ru-RU"/>
        </w:rPr>
        <w:softHyphen/>
        <w:t>зо</w:t>
      </w:r>
      <w:r w:rsidRPr="00BD16EE">
        <w:rPr>
          <w:color w:val="auto"/>
          <w:sz w:val="28"/>
          <w:szCs w:val="28"/>
          <w:lang w:val="ru-RU"/>
        </w:rPr>
        <w:softHyphen/>
        <w:t>ван</w:t>
      </w:r>
      <w:r w:rsidRPr="00BD16EE">
        <w:rPr>
          <w:color w:val="auto"/>
          <w:sz w:val="28"/>
          <w:szCs w:val="28"/>
          <w:lang w:val="ru-RU"/>
        </w:rPr>
        <w:softHyphen/>
        <w:t>ный хор</w:t>
      </w:r>
      <w:r w:rsidRPr="00BD16EE">
        <w:rPr>
          <w:color w:val="auto"/>
          <w:sz w:val="28"/>
          <w:szCs w:val="28"/>
          <w:lang w:val="ru-RU"/>
        </w:rPr>
        <w:softHyphen/>
        <w:t>дой и ка</w:t>
      </w:r>
      <w:r w:rsidRPr="00BD16EE">
        <w:rPr>
          <w:color w:val="auto"/>
          <w:sz w:val="28"/>
          <w:szCs w:val="28"/>
          <w:lang w:val="ru-RU"/>
        </w:rPr>
        <w:softHyphen/>
        <w:t>са</w:t>
      </w:r>
      <w:r w:rsidRPr="00BD16EE">
        <w:rPr>
          <w:color w:val="auto"/>
          <w:sz w:val="28"/>
          <w:szCs w:val="28"/>
          <w:lang w:val="ru-RU"/>
        </w:rPr>
        <w:softHyphen/>
        <w:t>тель</w:t>
      </w:r>
      <w:r w:rsidRPr="00BD16EE">
        <w:rPr>
          <w:color w:val="auto"/>
          <w:sz w:val="28"/>
          <w:szCs w:val="28"/>
          <w:lang w:val="ru-RU"/>
        </w:rPr>
        <w:softHyphen/>
        <w:t>ной равен по</w:t>
      </w:r>
      <w:r w:rsidRPr="00BD16EE">
        <w:rPr>
          <w:color w:val="auto"/>
          <w:sz w:val="28"/>
          <w:szCs w:val="28"/>
          <w:lang w:val="ru-RU"/>
        </w:rPr>
        <w:softHyphen/>
        <w:t>ло</w:t>
      </w:r>
      <w:r w:rsidRPr="00BD16EE">
        <w:rPr>
          <w:color w:val="auto"/>
          <w:sz w:val="28"/>
          <w:szCs w:val="28"/>
          <w:lang w:val="ru-RU"/>
        </w:rPr>
        <w:softHyphen/>
        <w:t>ви</w:t>
      </w:r>
      <w:r w:rsidRPr="00BD16EE">
        <w:rPr>
          <w:color w:val="auto"/>
          <w:sz w:val="28"/>
          <w:szCs w:val="28"/>
          <w:lang w:val="ru-RU"/>
        </w:rPr>
        <w:softHyphen/>
        <w:t>не дуги, ко</w:t>
      </w:r>
      <w:r w:rsidRPr="00BD16EE">
        <w:rPr>
          <w:color w:val="auto"/>
          <w:sz w:val="28"/>
          <w:szCs w:val="28"/>
          <w:lang w:val="ru-RU"/>
        </w:rPr>
        <w:softHyphen/>
        <w:t>то</w:t>
      </w:r>
      <w:r w:rsidRPr="00BD16EE">
        <w:rPr>
          <w:color w:val="auto"/>
          <w:sz w:val="28"/>
          <w:szCs w:val="28"/>
          <w:lang w:val="ru-RU"/>
        </w:rPr>
        <w:softHyphen/>
        <w:t>рую он за</w:t>
      </w:r>
      <w:r w:rsidRPr="00BD16EE">
        <w:rPr>
          <w:color w:val="auto"/>
          <w:sz w:val="28"/>
          <w:szCs w:val="28"/>
          <w:lang w:val="ru-RU"/>
        </w:rPr>
        <w:softHyphen/>
        <w:t>клю</w:t>
      </w:r>
      <w:r w:rsidRPr="00BD16EE">
        <w:rPr>
          <w:color w:val="auto"/>
          <w:sz w:val="28"/>
          <w:szCs w:val="28"/>
          <w:lang w:val="ru-RU"/>
        </w:rPr>
        <w:softHyphen/>
        <w:t>ча</w:t>
      </w:r>
      <w:r w:rsidRPr="00BD16EE">
        <w:rPr>
          <w:color w:val="auto"/>
          <w:sz w:val="28"/>
          <w:szCs w:val="28"/>
          <w:lang w:val="ru-RU"/>
        </w:rPr>
        <w:softHyphen/>
        <w:t>ет, по</w:t>
      </w:r>
      <w:r w:rsidRPr="00BD16EE">
        <w:rPr>
          <w:color w:val="auto"/>
          <w:sz w:val="28"/>
          <w:szCs w:val="28"/>
          <w:lang w:val="ru-RU"/>
        </w:rPr>
        <w:softHyphen/>
        <w:t>это</w:t>
      </w:r>
      <w:r w:rsidRPr="00BD16EE">
        <w:rPr>
          <w:color w:val="auto"/>
          <w:sz w:val="28"/>
          <w:szCs w:val="28"/>
          <w:lang w:val="ru-RU"/>
        </w:rPr>
        <w:softHyphen/>
        <w:t>му ве</w:t>
      </w:r>
      <w:r w:rsidRPr="00BD16EE">
        <w:rPr>
          <w:color w:val="auto"/>
          <w:sz w:val="28"/>
          <w:szCs w:val="28"/>
          <w:lang w:val="ru-RU"/>
        </w:rPr>
        <w:softHyphen/>
        <w:t>ли</w:t>
      </w:r>
      <w:r w:rsidRPr="00BD16EE">
        <w:rPr>
          <w:color w:val="auto"/>
          <w:sz w:val="28"/>
          <w:szCs w:val="28"/>
          <w:lang w:val="ru-RU"/>
        </w:rPr>
        <w:softHyphen/>
        <w:t>чи</w:t>
      </w:r>
      <w:r w:rsidRPr="00BD16EE">
        <w:rPr>
          <w:color w:val="auto"/>
          <w:sz w:val="28"/>
          <w:szCs w:val="28"/>
          <w:lang w:val="ru-RU"/>
        </w:rPr>
        <w:softHyphen/>
        <w:t>на дуги MK</w:t>
      </w:r>
      <w:r>
        <w:rPr>
          <w:color w:val="auto"/>
          <w:sz w:val="28"/>
          <w:szCs w:val="28"/>
          <w:lang w:val="ru-RU"/>
        </w:rPr>
        <w:t xml:space="preserve"> </w:t>
      </w:r>
      <w:r w:rsidRPr="00BD16EE">
        <w:rPr>
          <w:color w:val="auto"/>
          <w:sz w:val="28"/>
          <w:szCs w:val="28"/>
          <w:lang w:val="ru-RU"/>
        </w:rPr>
        <w:t>равна 2 · 83° = 166°. Угол MOK — цен</w:t>
      </w:r>
      <w:r w:rsidRPr="00BD16EE">
        <w:rPr>
          <w:color w:val="auto"/>
          <w:sz w:val="28"/>
          <w:szCs w:val="28"/>
          <w:lang w:val="ru-RU"/>
        </w:rPr>
        <w:softHyphen/>
        <w:t>траль</w:t>
      </w:r>
      <w:r w:rsidRPr="00BD16EE">
        <w:rPr>
          <w:color w:val="auto"/>
          <w:sz w:val="28"/>
          <w:szCs w:val="28"/>
          <w:lang w:val="ru-RU"/>
        </w:rPr>
        <w:softHyphen/>
        <w:t>ный, по</w:t>
      </w:r>
      <w:r w:rsidRPr="00BD16EE">
        <w:rPr>
          <w:color w:val="auto"/>
          <w:sz w:val="28"/>
          <w:szCs w:val="28"/>
          <w:lang w:val="ru-RU"/>
        </w:rPr>
        <w:softHyphen/>
        <w:t>это</w:t>
      </w:r>
      <w:r w:rsidRPr="00BD16EE">
        <w:rPr>
          <w:color w:val="auto"/>
          <w:sz w:val="28"/>
          <w:szCs w:val="28"/>
          <w:lang w:val="ru-RU"/>
        </w:rPr>
        <w:softHyphen/>
        <w:t>му он равен ве</w:t>
      </w:r>
      <w:r w:rsidRPr="00BD16EE">
        <w:rPr>
          <w:color w:val="auto"/>
          <w:sz w:val="28"/>
          <w:szCs w:val="28"/>
          <w:lang w:val="ru-RU"/>
        </w:rPr>
        <w:softHyphen/>
        <w:t>ли</w:t>
      </w:r>
      <w:r w:rsidRPr="00BD16EE">
        <w:rPr>
          <w:color w:val="auto"/>
          <w:sz w:val="28"/>
          <w:szCs w:val="28"/>
          <w:lang w:val="ru-RU"/>
        </w:rPr>
        <w:softHyphen/>
        <w:t>чи</w:t>
      </w:r>
      <w:r w:rsidRPr="00BD16EE">
        <w:rPr>
          <w:color w:val="auto"/>
          <w:sz w:val="28"/>
          <w:szCs w:val="28"/>
          <w:lang w:val="ru-RU"/>
        </w:rPr>
        <w:softHyphen/>
        <w:t>не дуги, на ко</w:t>
      </w:r>
      <w:r w:rsidRPr="00BD16EE">
        <w:rPr>
          <w:color w:val="auto"/>
          <w:sz w:val="28"/>
          <w:szCs w:val="28"/>
          <w:lang w:val="ru-RU"/>
        </w:rPr>
        <w:softHyphen/>
        <w:t>то</w:t>
      </w:r>
      <w:r w:rsidRPr="00BD16EE">
        <w:rPr>
          <w:color w:val="auto"/>
          <w:sz w:val="28"/>
          <w:szCs w:val="28"/>
          <w:lang w:val="ru-RU"/>
        </w:rPr>
        <w:softHyphen/>
        <w:t>рую опи</w:t>
      </w:r>
      <w:r w:rsidRPr="00BD16EE">
        <w:rPr>
          <w:color w:val="auto"/>
          <w:sz w:val="28"/>
          <w:szCs w:val="28"/>
          <w:lang w:val="ru-RU"/>
        </w:rPr>
        <w:softHyphen/>
        <w:t>ра</w:t>
      </w:r>
      <w:r w:rsidRPr="00BD16EE">
        <w:rPr>
          <w:color w:val="auto"/>
          <w:sz w:val="28"/>
          <w:szCs w:val="28"/>
          <w:lang w:val="ru-RU"/>
        </w:rPr>
        <w:softHyphen/>
        <w:t>ет</w:t>
      </w:r>
      <w:r w:rsidRPr="00BD16EE">
        <w:rPr>
          <w:color w:val="auto"/>
          <w:sz w:val="28"/>
          <w:szCs w:val="28"/>
          <w:lang w:val="ru-RU"/>
        </w:rPr>
        <w:softHyphen/>
        <w:t>ся. Зна</w:t>
      </w:r>
      <w:r w:rsidRPr="00BD16EE">
        <w:rPr>
          <w:color w:val="auto"/>
          <w:sz w:val="28"/>
          <w:szCs w:val="28"/>
          <w:lang w:val="ru-RU"/>
        </w:rPr>
        <w:softHyphen/>
        <w:t>чит, угол</w:t>
      </w:r>
      <w:r>
        <w:rPr>
          <w:color w:val="auto"/>
          <w:sz w:val="28"/>
          <w:szCs w:val="28"/>
          <w:lang w:val="ru-RU"/>
        </w:rPr>
        <w:t xml:space="preserve"> </w:t>
      </w:r>
      <w:r w:rsidRPr="00BD16EE">
        <w:rPr>
          <w:color w:val="auto"/>
          <w:sz w:val="28"/>
          <w:szCs w:val="28"/>
          <w:lang w:val="ru-RU"/>
        </w:rPr>
        <w:t>MOK равен 166°. В тре</w:t>
      </w:r>
      <w:r w:rsidRPr="00BD16EE">
        <w:rPr>
          <w:color w:val="auto"/>
          <w:sz w:val="28"/>
          <w:szCs w:val="28"/>
          <w:lang w:val="ru-RU"/>
        </w:rPr>
        <w:softHyphen/>
        <w:t>уголь</w:t>
      </w:r>
      <w:r w:rsidRPr="00BD16EE">
        <w:rPr>
          <w:color w:val="auto"/>
          <w:sz w:val="28"/>
          <w:szCs w:val="28"/>
          <w:lang w:val="ru-RU"/>
        </w:rPr>
        <w:softHyphen/>
        <w:t>ни</w:t>
      </w:r>
      <w:r w:rsidRPr="00BD16EE">
        <w:rPr>
          <w:color w:val="auto"/>
          <w:sz w:val="28"/>
          <w:szCs w:val="28"/>
          <w:lang w:val="ru-RU"/>
        </w:rPr>
        <w:softHyphen/>
        <w:t>ке OMK сто</w:t>
      </w:r>
      <w:r w:rsidRPr="00BD16EE">
        <w:rPr>
          <w:color w:val="auto"/>
          <w:sz w:val="28"/>
          <w:szCs w:val="28"/>
          <w:lang w:val="ru-RU"/>
        </w:rPr>
        <w:softHyphen/>
        <w:t>ро</w:t>
      </w:r>
      <w:r w:rsidRPr="00BD16EE">
        <w:rPr>
          <w:color w:val="auto"/>
          <w:sz w:val="28"/>
          <w:szCs w:val="28"/>
          <w:lang w:val="ru-RU"/>
        </w:rPr>
        <w:softHyphen/>
        <w:t>ны OK и OM равны как ра</w:t>
      </w:r>
      <w:r w:rsidRPr="00BD16EE">
        <w:rPr>
          <w:color w:val="auto"/>
          <w:sz w:val="28"/>
          <w:szCs w:val="28"/>
          <w:lang w:val="ru-RU"/>
        </w:rPr>
        <w:softHyphen/>
        <w:t>ди</w:t>
      </w:r>
      <w:r w:rsidRPr="00BD16EE">
        <w:rPr>
          <w:color w:val="auto"/>
          <w:sz w:val="28"/>
          <w:szCs w:val="28"/>
          <w:lang w:val="ru-RU"/>
        </w:rPr>
        <w:softHyphen/>
        <w:t>у</w:t>
      </w:r>
      <w:r w:rsidRPr="00BD16EE">
        <w:rPr>
          <w:color w:val="auto"/>
          <w:sz w:val="28"/>
          <w:szCs w:val="28"/>
          <w:lang w:val="ru-RU"/>
        </w:rPr>
        <w:softHyphen/>
        <w:t>сы окруж</w:t>
      </w:r>
      <w:r w:rsidRPr="00BD16EE">
        <w:rPr>
          <w:color w:val="auto"/>
          <w:sz w:val="28"/>
          <w:szCs w:val="28"/>
          <w:lang w:val="ru-RU"/>
        </w:rPr>
        <w:softHyphen/>
        <w:t>но</w:t>
      </w:r>
      <w:r w:rsidRPr="00BD16EE">
        <w:rPr>
          <w:color w:val="auto"/>
          <w:sz w:val="28"/>
          <w:szCs w:val="28"/>
          <w:lang w:val="ru-RU"/>
        </w:rPr>
        <w:softHyphen/>
        <w:t>сти, по</w:t>
      </w:r>
      <w:r w:rsidRPr="00BD16EE">
        <w:rPr>
          <w:color w:val="auto"/>
          <w:sz w:val="28"/>
          <w:szCs w:val="28"/>
          <w:lang w:val="ru-RU"/>
        </w:rPr>
        <w:softHyphen/>
        <w:t>это</w:t>
      </w:r>
      <w:r w:rsidRPr="00BD16EE">
        <w:rPr>
          <w:color w:val="auto"/>
          <w:sz w:val="28"/>
          <w:szCs w:val="28"/>
          <w:lang w:val="ru-RU"/>
        </w:rPr>
        <w:softHyphen/>
        <w:t>му тре</w:t>
      </w:r>
      <w:r w:rsidRPr="00BD16EE">
        <w:rPr>
          <w:color w:val="auto"/>
          <w:sz w:val="28"/>
          <w:szCs w:val="28"/>
          <w:lang w:val="ru-RU"/>
        </w:rPr>
        <w:softHyphen/>
        <w:t>уголь</w:t>
      </w:r>
      <w:r w:rsidRPr="00BD16EE">
        <w:rPr>
          <w:color w:val="auto"/>
          <w:sz w:val="28"/>
          <w:szCs w:val="28"/>
          <w:lang w:val="ru-RU"/>
        </w:rPr>
        <w:softHyphen/>
        <w:t>ник OMK — рав</w:t>
      </w:r>
      <w:r w:rsidRPr="00BD16EE">
        <w:rPr>
          <w:color w:val="auto"/>
          <w:sz w:val="28"/>
          <w:szCs w:val="28"/>
          <w:lang w:val="ru-RU"/>
        </w:rPr>
        <w:softHyphen/>
        <w:t>но</w:t>
      </w:r>
      <w:r w:rsidRPr="00BD16EE">
        <w:rPr>
          <w:color w:val="auto"/>
          <w:sz w:val="28"/>
          <w:szCs w:val="28"/>
          <w:lang w:val="ru-RU"/>
        </w:rPr>
        <w:softHyphen/>
        <w:t>бед</w:t>
      </w:r>
      <w:r w:rsidRPr="00BD16EE">
        <w:rPr>
          <w:color w:val="auto"/>
          <w:sz w:val="28"/>
          <w:szCs w:val="28"/>
          <w:lang w:val="ru-RU"/>
        </w:rPr>
        <w:softHyphen/>
        <w:t>рен</w:t>
      </w:r>
      <w:r w:rsidRPr="00BD16EE">
        <w:rPr>
          <w:color w:val="auto"/>
          <w:sz w:val="28"/>
          <w:szCs w:val="28"/>
          <w:lang w:val="ru-RU"/>
        </w:rPr>
        <w:softHyphen/>
        <w:t>ный, сле</w:t>
      </w:r>
      <w:r w:rsidRPr="00BD16EE">
        <w:rPr>
          <w:color w:val="auto"/>
          <w:sz w:val="28"/>
          <w:szCs w:val="28"/>
          <w:lang w:val="ru-RU"/>
        </w:rPr>
        <w:softHyphen/>
        <w:t>до</w:t>
      </w:r>
      <w:r w:rsidRPr="00BD16EE">
        <w:rPr>
          <w:color w:val="auto"/>
          <w:sz w:val="28"/>
          <w:szCs w:val="28"/>
          <w:lang w:val="ru-RU"/>
        </w:rPr>
        <w:softHyphen/>
        <w:t>ва</w:t>
      </w:r>
      <w:r w:rsidRPr="00BD16EE">
        <w:rPr>
          <w:color w:val="auto"/>
          <w:sz w:val="28"/>
          <w:szCs w:val="28"/>
          <w:lang w:val="ru-RU"/>
        </w:rPr>
        <w:softHyphen/>
        <w:t>тель</w:t>
      </w:r>
      <w:r w:rsidRPr="00BD16EE">
        <w:rPr>
          <w:color w:val="auto"/>
          <w:sz w:val="28"/>
          <w:szCs w:val="28"/>
          <w:lang w:val="ru-RU"/>
        </w:rPr>
        <w:softHyphen/>
        <w:t>но, углы при ос</w:t>
      </w:r>
      <w:r w:rsidRPr="00BD16EE">
        <w:rPr>
          <w:color w:val="auto"/>
          <w:sz w:val="28"/>
          <w:szCs w:val="28"/>
          <w:lang w:val="ru-RU"/>
        </w:rPr>
        <w:softHyphen/>
        <w:t>но</w:t>
      </w:r>
      <w:r w:rsidRPr="00BD16EE">
        <w:rPr>
          <w:color w:val="auto"/>
          <w:sz w:val="28"/>
          <w:szCs w:val="28"/>
          <w:lang w:val="ru-RU"/>
        </w:rPr>
        <w:softHyphen/>
        <w:t>ва</w:t>
      </w:r>
      <w:r w:rsidRPr="00BD16EE">
        <w:rPr>
          <w:color w:val="auto"/>
          <w:sz w:val="28"/>
          <w:szCs w:val="28"/>
          <w:lang w:val="ru-RU"/>
        </w:rPr>
        <w:softHyphen/>
        <w:t>нии равны. Сумма углов тре</w:t>
      </w:r>
      <w:r w:rsidRPr="00BD16EE">
        <w:rPr>
          <w:color w:val="auto"/>
          <w:sz w:val="28"/>
          <w:szCs w:val="28"/>
          <w:lang w:val="ru-RU"/>
        </w:rPr>
        <w:softHyphen/>
        <w:t>уголь</w:t>
      </w:r>
      <w:r w:rsidRPr="00BD16EE">
        <w:rPr>
          <w:color w:val="auto"/>
          <w:sz w:val="28"/>
          <w:szCs w:val="28"/>
          <w:lang w:val="ru-RU"/>
        </w:rPr>
        <w:softHyphen/>
        <w:t>ни</w:t>
      </w:r>
      <w:r w:rsidRPr="00BD16EE">
        <w:rPr>
          <w:color w:val="auto"/>
          <w:sz w:val="28"/>
          <w:szCs w:val="28"/>
          <w:lang w:val="ru-RU"/>
        </w:rPr>
        <w:softHyphen/>
        <w:t>ка равна 180°, по</w:t>
      </w:r>
      <w:r w:rsidRPr="00BD16EE">
        <w:rPr>
          <w:color w:val="auto"/>
          <w:sz w:val="28"/>
          <w:szCs w:val="28"/>
          <w:lang w:val="ru-RU"/>
        </w:rPr>
        <w:softHyphen/>
        <w:t>это</w:t>
      </w:r>
      <w:r w:rsidRPr="00BD16EE">
        <w:rPr>
          <w:color w:val="auto"/>
          <w:sz w:val="28"/>
          <w:szCs w:val="28"/>
          <w:lang w:val="ru-RU"/>
        </w:rPr>
        <w:softHyphen/>
        <w:t>му ∠OKM = ∠OMK = (180° − ∠KOM)/2 = (180° − 166°)/2 = 7°.</w:t>
      </w:r>
    </w:p>
    <w:p w:rsidR="00F03C6C" w:rsidRDefault="00F03C6C" w:rsidP="00B25C1A">
      <w:pPr>
        <w:pStyle w:val="Default"/>
        <w:spacing w:after="240"/>
        <w:rPr>
          <w:b/>
          <w:i/>
          <w:sz w:val="28"/>
          <w:szCs w:val="28"/>
        </w:rPr>
      </w:pPr>
    </w:p>
    <w:p w:rsidR="00B25C1A" w:rsidRPr="00BD16EE" w:rsidRDefault="00B25C1A" w:rsidP="00B25C1A">
      <w:pPr>
        <w:pStyle w:val="Default"/>
        <w:spacing w:after="240"/>
        <w:rPr>
          <w:b/>
          <w:i/>
          <w:sz w:val="28"/>
          <w:szCs w:val="28"/>
        </w:rPr>
      </w:pPr>
      <w:r w:rsidRPr="00BD16EE">
        <w:rPr>
          <w:b/>
          <w:i/>
          <w:sz w:val="28"/>
          <w:szCs w:val="28"/>
        </w:rPr>
        <w:t>Вариант 2</w:t>
      </w:r>
    </w:p>
    <w:tbl>
      <w:tblPr>
        <w:tblW w:w="8075" w:type="dxa"/>
        <w:tblInd w:w="1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</w:tblGrid>
      <w:tr w:rsidR="0034342E" w:rsidRPr="00485F15" w:rsidTr="00F03C6C">
        <w:tc>
          <w:tcPr>
            <w:tcW w:w="704" w:type="dxa"/>
          </w:tcPr>
          <w:p w:rsidR="0034342E" w:rsidRPr="00485F15" w:rsidRDefault="0034342E" w:rsidP="00F03C6C">
            <w:pPr>
              <w:pStyle w:val="Default"/>
              <w:spacing w:after="240"/>
              <w:ind w:hanging="2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</w:tr>
      <w:tr w:rsidR="0034342E" w:rsidRPr="00485F15" w:rsidTr="00F03C6C">
        <w:tc>
          <w:tcPr>
            <w:tcW w:w="704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1" w:type="dxa"/>
          </w:tcPr>
          <w:p w:rsidR="0034342E" w:rsidRPr="00485F15" w:rsidRDefault="0034342E" w:rsidP="00297004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51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52" w:type="dxa"/>
          </w:tcPr>
          <w:p w:rsidR="0034342E" w:rsidRPr="00485F15" w:rsidRDefault="0034342E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52" w:type="dxa"/>
          </w:tcPr>
          <w:p w:rsidR="0034342E" w:rsidRPr="00485F15" w:rsidRDefault="006810A8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C26732" w:rsidRPr="00C26732" w:rsidRDefault="00C26732" w:rsidP="00C26732">
      <w:pPr>
        <w:pStyle w:val="Default"/>
        <w:spacing w:after="240"/>
        <w:rPr>
          <w:i/>
          <w:sz w:val="2"/>
          <w:szCs w:val="28"/>
        </w:rPr>
      </w:pPr>
    </w:p>
    <w:p w:rsidR="00C26732" w:rsidRPr="00BD16EE" w:rsidRDefault="00C26732" w:rsidP="00C26732">
      <w:pPr>
        <w:pStyle w:val="Default"/>
        <w:spacing w:after="240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8. </w:t>
      </w:r>
    </w:p>
    <w:p w:rsidR="0034342E" w:rsidRPr="0034342E" w:rsidRDefault="0034342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 w:rsidRPr="0034342E">
        <w:rPr>
          <w:color w:val="auto"/>
          <w:sz w:val="28"/>
          <w:szCs w:val="28"/>
          <w:lang w:val="ru-RU"/>
        </w:rPr>
        <w:t>Переведем см в м</w:t>
      </w:r>
      <w:r>
        <w:rPr>
          <w:color w:val="auto"/>
          <w:sz w:val="28"/>
          <w:szCs w:val="28"/>
          <w:lang w:val="ru-RU"/>
        </w:rPr>
        <w:t xml:space="preserve">: </w:t>
      </w:r>
      <w:r w:rsidRPr="0034342E">
        <w:rPr>
          <w:color w:val="auto"/>
          <w:sz w:val="28"/>
          <w:szCs w:val="28"/>
          <w:lang w:val="ru-RU"/>
        </w:rPr>
        <w:t>1 м 80 см = 1,8 м</w:t>
      </w:r>
      <w:r>
        <w:rPr>
          <w:color w:val="auto"/>
          <w:sz w:val="28"/>
          <w:szCs w:val="28"/>
          <w:lang w:val="ru-RU"/>
        </w:rPr>
        <w:t xml:space="preserve">; </w:t>
      </w:r>
      <w:r w:rsidRPr="0034342E">
        <w:rPr>
          <w:color w:val="auto"/>
          <w:sz w:val="28"/>
          <w:szCs w:val="28"/>
          <w:lang w:val="ru-RU"/>
        </w:rPr>
        <w:t>2 м 70 см =  2,7 м</w:t>
      </w:r>
    </w:p>
    <w:p w:rsidR="0034342E" w:rsidRPr="0034342E" w:rsidRDefault="0034342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Составим пропорцию: </w:t>
      </w:r>
      <w:r w:rsidRPr="0034342E">
        <w:rPr>
          <w:color w:val="auto"/>
          <w:sz w:val="28"/>
          <w:szCs w:val="28"/>
          <w:lang w:val="ru-RU"/>
        </w:rPr>
        <w:t> </w:t>
      </w:r>
    </w:p>
    <w:p w:rsidR="0034342E" w:rsidRPr="006D20C7" w:rsidRDefault="0034342E" w:rsidP="006D20C7">
      <w:pPr>
        <w:spacing w:after="0" w:line="240" w:lineRule="auto"/>
        <w:ind w:left="709"/>
        <w:jc w:val="both"/>
        <w:rPr>
          <w:color w:val="auto"/>
          <w:sz w:val="28"/>
          <w:szCs w:val="28"/>
        </w:rPr>
      </w:pPr>
      <w:r w:rsidRPr="0034342E">
        <w:rPr>
          <w:color w:val="auto"/>
          <w:sz w:val="28"/>
          <w:szCs w:val="28"/>
          <w:lang w:val="ru-RU"/>
        </w:rPr>
        <w:t xml:space="preserve">1,8 </w:t>
      </w:r>
      <w:r w:rsidR="00AF6496">
        <w:rPr>
          <w:color w:val="auto"/>
          <w:sz w:val="28"/>
          <w:szCs w:val="28"/>
          <w:lang w:val="ru-RU"/>
        </w:rPr>
        <w:t xml:space="preserve"> </w:t>
      </w:r>
      <w:r w:rsidR="00AF6496">
        <w:rPr>
          <w:color w:val="auto"/>
          <w:sz w:val="28"/>
          <w:szCs w:val="28"/>
        </w:rPr>
        <w:t>/16</w:t>
      </w:r>
      <w:r w:rsidRPr="0034342E">
        <w:rPr>
          <w:color w:val="auto"/>
          <w:sz w:val="28"/>
          <w:szCs w:val="28"/>
          <w:lang w:val="ru-RU"/>
        </w:rPr>
        <w:t>= 2,7</w:t>
      </w:r>
      <w:r w:rsidR="006D20C7">
        <w:rPr>
          <w:color w:val="auto"/>
          <w:sz w:val="28"/>
          <w:szCs w:val="28"/>
        </w:rPr>
        <w:t>/x</w:t>
      </w:r>
    </w:p>
    <w:p w:rsidR="0034342E" w:rsidRPr="0034342E" w:rsidRDefault="0034342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 w:rsidRPr="0034342E">
        <w:rPr>
          <w:color w:val="auto"/>
          <w:sz w:val="28"/>
          <w:szCs w:val="28"/>
          <w:lang w:val="ru-RU"/>
        </w:rPr>
        <w:t>х = (16*2,7) / 1,8</w:t>
      </w:r>
    </w:p>
    <w:p w:rsidR="0034342E" w:rsidRPr="0034342E" w:rsidRDefault="0034342E" w:rsidP="006D20C7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 w:rsidRPr="0034342E">
        <w:rPr>
          <w:color w:val="auto"/>
          <w:sz w:val="28"/>
          <w:szCs w:val="28"/>
          <w:lang w:val="ru-RU"/>
        </w:rPr>
        <w:t>х = 24</w:t>
      </w:r>
    </w:p>
    <w:p w:rsidR="00C26732" w:rsidRPr="00BD16EE" w:rsidRDefault="00C26732" w:rsidP="00C26732">
      <w:pPr>
        <w:pStyle w:val="Default"/>
        <w:spacing w:after="240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BD16EE">
        <w:rPr>
          <w:sz w:val="28"/>
          <w:szCs w:val="28"/>
        </w:rPr>
        <w:t xml:space="preserve">. </w:t>
      </w:r>
    </w:p>
    <w:p w:rsidR="00303894" w:rsidRPr="00303894" w:rsidRDefault="00F574D5" w:rsidP="00F03C6C">
      <w:pPr>
        <w:spacing w:after="0" w:line="240" w:lineRule="auto"/>
        <w:ind w:left="709"/>
        <w:jc w:val="both"/>
        <w:rPr>
          <w:color w:val="auto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100965</wp:posOffset>
            </wp:positionV>
            <wp:extent cx="1790700" cy="1266825"/>
            <wp:effectExtent l="19050" t="0" r="0" b="0"/>
            <wp:wrapThrough wrapText="bothSides">
              <wp:wrapPolygon edited="0">
                <wp:start x="-230" y="0"/>
                <wp:lineTo x="-230" y="21438"/>
                <wp:lineTo x="21600" y="21438"/>
                <wp:lineTo x="21600" y="0"/>
                <wp:lineTo x="-23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894">
        <w:rPr>
          <w:color w:val="auto"/>
          <w:sz w:val="28"/>
          <w:szCs w:val="28"/>
          <w:lang w:val="ru-RU"/>
        </w:rPr>
        <w:t>В</w:t>
      </w:r>
      <w:r w:rsidR="00303894" w:rsidRPr="00303894">
        <w:rPr>
          <w:color w:val="auto"/>
          <w:sz w:val="28"/>
          <w:szCs w:val="28"/>
          <w:lang w:val="ru-RU"/>
        </w:rPr>
        <w:t>ведём обо</w:t>
      </w:r>
      <w:r w:rsidR="00303894" w:rsidRPr="00303894">
        <w:rPr>
          <w:color w:val="auto"/>
          <w:sz w:val="28"/>
          <w:szCs w:val="28"/>
          <w:lang w:val="ru-RU"/>
        </w:rPr>
        <w:softHyphen/>
        <w:t>зна</w:t>
      </w:r>
      <w:r w:rsidR="00303894" w:rsidRPr="00303894">
        <w:rPr>
          <w:color w:val="auto"/>
          <w:sz w:val="28"/>
          <w:szCs w:val="28"/>
          <w:lang w:val="ru-RU"/>
        </w:rPr>
        <w:softHyphen/>
        <w:t>че</w:t>
      </w:r>
      <w:r w:rsidR="00303894" w:rsidRPr="00303894">
        <w:rPr>
          <w:color w:val="auto"/>
          <w:sz w:val="28"/>
          <w:szCs w:val="28"/>
          <w:lang w:val="ru-RU"/>
        </w:rPr>
        <w:softHyphen/>
        <w:t xml:space="preserve">ние </w:t>
      </w:r>
      <w:r w:rsidR="006810A8">
        <w:rPr>
          <w:color w:val="auto"/>
          <w:sz w:val="28"/>
          <w:szCs w:val="28"/>
          <w:lang w:val="ru-RU"/>
        </w:rPr>
        <w:t>(см.</w:t>
      </w:r>
      <w:r w:rsidR="00303894" w:rsidRPr="00303894">
        <w:rPr>
          <w:color w:val="auto"/>
          <w:sz w:val="28"/>
          <w:szCs w:val="28"/>
          <w:lang w:val="ru-RU"/>
        </w:rPr>
        <w:t xml:space="preserve"> ри</w:t>
      </w:r>
      <w:r w:rsidR="00303894" w:rsidRPr="00303894">
        <w:rPr>
          <w:color w:val="auto"/>
          <w:sz w:val="28"/>
          <w:szCs w:val="28"/>
          <w:lang w:val="ru-RU"/>
        </w:rPr>
        <w:softHyphen/>
        <w:t>сун</w:t>
      </w:r>
      <w:r w:rsidR="006810A8">
        <w:rPr>
          <w:color w:val="auto"/>
          <w:sz w:val="28"/>
          <w:szCs w:val="28"/>
          <w:lang w:val="ru-RU"/>
        </w:rPr>
        <w:t>о</w:t>
      </w:r>
      <w:r w:rsidR="00303894" w:rsidRPr="00303894">
        <w:rPr>
          <w:color w:val="auto"/>
          <w:sz w:val="28"/>
          <w:szCs w:val="28"/>
          <w:lang w:val="ru-RU"/>
        </w:rPr>
        <w:softHyphen/>
        <w:t>к</w:t>
      </w:r>
      <w:r w:rsidR="006810A8">
        <w:rPr>
          <w:color w:val="auto"/>
          <w:sz w:val="28"/>
          <w:szCs w:val="28"/>
          <w:lang w:val="ru-RU"/>
        </w:rPr>
        <w:t>)</w:t>
      </w:r>
      <w:r w:rsidR="00303894" w:rsidRPr="00303894">
        <w:rPr>
          <w:color w:val="auto"/>
          <w:sz w:val="28"/>
          <w:szCs w:val="28"/>
          <w:lang w:val="ru-RU"/>
        </w:rPr>
        <w:t>. Ка</w:t>
      </w:r>
      <w:r w:rsidR="00303894" w:rsidRPr="00303894">
        <w:rPr>
          <w:color w:val="auto"/>
          <w:sz w:val="28"/>
          <w:szCs w:val="28"/>
          <w:lang w:val="ru-RU"/>
        </w:rPr>
        <w:softHyphen/>
        <w:t>са</w:t>
      </w:r>
      <w:r w:rsidR="00303894" w:rsidRPr="00303894">
        <w:rPr>
          <w:color w:val="auto"/>
          <w:sz w:val="28"/>
          <w:szCs w:val="28"/>
          <w:lang w:val="ru-RU"/>
        </w:rPr>
        <w:softHyphen/>
        <w:t>тель</w:t>
      </w:r>
      <w:r w:rsidR="00303894" w:rsidRPr="00303894">
        <w:rPr>
          <w:color w:val="auto"/>
          <w:sz w:val="28"/>
          <w:szCs w:val="28"/>
          <w:lang w:val="ru-RU"/>
        </w:rPr>
        <w:softHyphen/>
        <w:t>ные, про</w:t>
      </w:r>
      <w:r w:rsidR="00303894" w:rsidRPr="00303894">
        <w:rPr>
          <w:color w:val="auto"/>
          <w:sz w:val="28"/>
          <w:szCs w:val="28"/>
          <w:lang w:val="ru-RU"/>
        </w:rPr>
        <w:softHyphen/>
        <w:t>ведённые к окруж</w:t>
      </w:r>
      <w:r w:rsidR="00303894" w:rsidRPr="00303894">
        <w:rPr>
          <w:color w:val="auto"/>
          <w:sz w:val="28"/>
          <w:szCs w:val="28"/>
          <w:lang w:val="ru-RU"/>
        </w:rPr>
        <w:softHyphen/>
        <w:t>но</w:t>
      </w:r>
      <w:r w:rsidR="00303894" w:rsidRPr="00303894">
        <w:rPr>
          <w:color w:val="auto"/>
          <w:sz w:val="28"/>
          <w:szCs w:val="28"/>
          <w:lang w:val="ru-RU"/>
        </w:rPr>
        <w:softHyphen/>
        <w:t>сти из одной точки равны, по</w:t>
      </w:r>
      <w:r w:rsidR="00303894" w:rsidRPr="00303894">
        <w:rPr>
          <w:color w:val="auto"/>
          <w:sz w:val="28"/>
          <w:szCs w:val="28"/>
          <w:lang w:val="ru-RU"/>
        </w:rPr>
        <w:softHyphen/>
        <w:t>это</w:t>
      </w:r>
      <w:r w:rsidR="00303894" w:rsidRPr="00303894">
        <w:rPr>
          <w:color w:val="auto"/>
          <w:sz w:val="28"/>
          <w:szCs w:val="28"/>
          <w:lang w:val="ru-RU"/>
        </w:rPr>
        <w:softHyphen/>
        <w:t>му </w:t>
      </w:r>
      <w:r>
        <w:rPr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609600" cy="152400"/>
            <wp:effectExtent l="19050" t="0" r="0" b="0"/>
            <wp:docPr id="1" name="Рисунок 1" descr="939f4541bbc4a616f2a58238f590ea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39f4541bbc4a616f2a58238f590eac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894" w:rsidRPr="00303894">
        <w:rPr>
          <w:color w:val="auto"/>
          <w:sz w:val="28"/>
          <w:szCs w:val="28"/>
          <w:lang w:val="ru-RU"/>
        </w:rPr>
        <w:t> сле</w:t>
      </w:r>
      <w:r w:rsidR="00303894" w:rsidRPr="00303894">
        <w:rPr>
          <w:color w:val="auto"/>
          <w:sz w:val="28"/>
          <w:szCs w:val="28"/>
          <w:lang w:val="ru-RU"/>
        </w:rPr>
        <w:softHyphen/>
        <w:t>до</w:t>
      </w:r>
      <w:r w:rsidR="00303894" w:rsidRPr="00303894">
        <w:rPr>
          <w:color w:val="auto"/>
          <w:sz w:val="28"/>
          <w:szCs w:val="28"/>
          <w:lang w:val="ru-RU"/>
        </w:rPr>
        <w:softHyphen/>
        <w:t>ва</w:t>
      </w:r>
      <w:r w:rsidR="00303894" w:rsidRPr="00303894">
        <w:rPr>
          <w:color w:val="auto"/>
          <w:sz w:val="28"/>
          <w:szCs w:val="28"/>
          <w:lang w:val="ru-RU"/>
        </w:rPr>
        <w:softHyphen/>
        <w:t>тель</w:t>
      </w:r>
      <w:r w:rsidR="00303894" w:rsidRPr="00303894">
        <w:rPr>
          <w:color w:val="auto"/>
          <w:sz w:val="28"/>
          <w:szCs w:val="28"/>
          <w:lang w:val="ru-RU"/>
        </w:rPr>
        <w:softHyphen/>
        <w:t>но, тре</w:t>
      </w:r>
      <w:r w:rsidR="00303894" w:rsidRPr="00303894">
        <w:rPr>
          <w:color w:val="auto"/>
          <w:sz w:val="28"/>
          <w:szCs w:val="28"/>
          <w:lang w:val="ru-RU"/>
        </w:rPr>
        <w:softHyphen/>
        <w:t>уголь</w:t>
      </w:r>
      <w:r w:rsidR="00303894" w:rsidRPr="00303894">
        <w:rPr>
          <w:color w:val="auto"/>
          <w:sz w:val="28"/>
          <w:szCs w:val="28"/>
          <w:lang w:val="ru-RU"/>
        </w:rPr>
        <w:softHyphen/>
        <w:t>ник </w:t>
      </w:r>
      <w:r>
        <w:rPr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95275" cy="152400"/>
            <wp:effectExtent l="19050" t="0" r="9525" b="0"/>
            <wp:docPr id="2" name="Рисунок 2" descr="902fbdd2b1df0c4f70b4a5d23525e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02fbdd2b1df0c4f70b4a5d23525e9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894" w:rsidRPr="00303894">
        <w:rPr>
          <w:color w:val="auto"/>
          <w:sz w:val="28"/>
          <w:szCs w:val="28"/>
          <w:lang w:val="ru-RU"/>
        </w:rPr>
        <w:t> — рав</w:t>
      </w:r>
      <w:r w:rsidR="00303894" w:rsidRPr="00303894">
        <w:rPr>
          <w:color w:val="auto"/>
          <w:sz w:val="28"/>
          <w:szCs w:val="28"/>
          <w:lang w:val="ru-RU"/>
        </w:rPr>
        <w:softHyphen/>
        <w:t>но</w:t>
      </w:r>
      <w:r w:rsidR="00303894" w:rsidRPr="00303894">
        <w:rPr>
          <w:color w:val="auto"/>
          <w:sz w:val="28"/>
          <w:szCs w:val="28"/>
          <w:lang w:val="ru-RU"/>
        </w:rPr>
        <w:softHyphen/>
        <w:t>бед</w:t>
      </w:r>
      <w:r w:rsidR="00303894" w:rsidRPr="00303894">
        <w:rPr>
          <w:color w:val="auto"/>
          <w:sz w:val="28"/>
          <w:szCs w:val="28"/>
          <w:lang w:val="ru-RU"/>
        </w:rPr>
        <w:softHyphen/>
        <w:t>рен</w:t>
      </w:r>
      <w:r w:rsidR="00303894" w:rsidRPr="00303894">
        <w:rPr>
          <w:color w:val="auto"/>
          <w:sz w:val="28"/>
          <w:szCs w:val="28"/>
          <w:lang w:val="ru-RU"/>
        </w:rPr>
        <w:softHyphen/>
        <w:t>ный. От</w:t>
      </w:r>
      <w:r w:rsidR="00303894" w:rsidRPr="00303894">
        <w:rPr>
          <w:color w:val="auto"/>
          <w:sz w:val="28"/>
          <w:szCs w:val="28"/>
          <w:lang w:val="ru-RU"/>
        </w:rPr>
        <w:softHyphen/>
        <w:t>ку</w:t>
      </w:r>
      <w:r w:rsidR="00303894" w:rsidRPr="00303894">
        <w:rPr>
          <w:color w:val="auto"/>
          <w:sz w:val="28"/>
          <w:szCs w:val="28"/>
          <w:lang w:val="ru-RU"/>
        </w:rPr>
        <w:softHyphen/>
        <w:t>да </w:t>
      </w:r>
      <w:r>
        <w:rPr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447925" cy="361950"/>
            <wp:effectExtent l="19050" t="0" r="9525" b="0"/>
            <wp:docPr id="3" name="Рисунок 3" descr="0d930d02be8b41f015ebf48454550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d930d02be8b41f015ebf4845455055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894" w:rsidRPr="00303894">
        <w:rPr>
          <w:color w:val="auto"/>
          <w:sz w:val="28"/>
          <w:szCs w:val="28"/>
          <w:lang w:val="ru-RU"/>
        </w:rPr>
        <w:t> Угол между ка</w:t>
      </w:r>
      <w:r w:rsidR="00303894" w:rsidRPr="00303894">
        <w:rPr>
          <w:color w:val="auto"/>
          <w:sz w:val="28"/>
          <w:szCs w:val="28"/>
          <w:lang w:val="ru-RU"/>
        </w:rPr>
        <w:softHyphen/>
        <w:t>са</w:t>
      </w:r>
      <w:r w:rsidR="00303894" w:rsidRPr="00303894">
        <w:rPr>
          <w:color w:val="auto"/>
          <w:sz w:val="28"/>
          <w:szCs w:val="28"/>
          <w:lang w:val="ru-RU"/>
        </w:rPr>
        <w:softHyphen/>
        <w:t>тель</w:t>
      </w:r>
      <w:r w:rsidR="00303894" w:rsidRPr="00303894">
        <w:rPr>
          <w:color w:val="auto"/>
          <w:sz w:val="28"/>
          <w:szCs w:val="28"/>
          <w:lang w:val="ru-RU"/>
        </w:rPr>
        <w:softHyphen/>
        <w:t>ной и хор</w:t>
      </w:r>
      <w:r w:rsidR="00303894" w:rsidRPr="00303894">
        <w:rPr>
          <w:color w:val="auto"/>
          <w:sz w:val="28"/>
          <w:szCs w:val="28"/>
          <w:lang w:val="ru-RU"/>
        </w:rPr>
        <w:softHyphen/>
        <w:t>дой равен по</w:t>
      </w:r>
      <w:r w:rsidR="00303894" w:rsidRPr="00303894">
        <w:rPr>
          <w:color w:val="auto"/>
          <w:sz w:val="28"/>
          <w:szCs w:val="28"/>
          <w:lang w:val="ru-RU"/>
        </w:rPr>
        <w:softHyphen/>
        <w:t>ло</w:t>
      </w:r>
      <w:r w:rsidR="00303894" w:rsidRPr="00303894">
        <w:rPr>
          <w:color w:val="auto"/>
          <w:sz w:val="28"/>
          <w:szCs w:val="28"/>
          <w:lang w:val="ru-RU"/>
        </w:rPr>
        <w:softHyphen/>
        <w:t>ви</w:t>
      </w:r>
      <w:r w:rsidR="00303894" w:rsidRPr="00303894">
        <w:rPr>
          <w:color w:val="auto"/>
          <w:sz w:val="28"/>
          <w:szCs w:val="28"/>
          <w:lang w:val="ru-RU"/>
        </w:rPr>
        <w:softHyphen/>
        <w:t>не дуги, ко</w:t>
      </w:r>
      <w:r w:rsidR="00303894" w:rsidRPr="00303894">
        <w:rPr>
          <w:color w:val="auto"/>
          <w:sz w:val="28"/>
          <w:szCs w:val="28"/>
          <w:lang w:val="ru-RU"/>
        </w:rPr>
        <w:softHyphen/>
        <w:t>то</w:t>
      </w:r>
      <w:r w:rsidR="00303894" w:rsidRPr="00303894">
        <w:rPr>
          <w:color w:val="auto"/>
          <w:sz w:val="28"/>
          <w:szCs w:val="28"/>
          <w:lang w:val="ru-RU"/>
        </w:rPr>
        <w:softHyphen/>
        <w:t>рую он за</w:t>
      </w:r>
      <w:r w:rsidR="00303894" w:rsidRPr="00303894">
        <w:rPr>
          <w:color w:val="auto"/>
          <w:sz w:val="28"/>
          <w:szCs w:val="28"/>
          <w:lang w:val="ru-RU"/>
        </w:rPr>
        <w:softHyphen/>
        <w:t>клю</w:t>
      </w:r>
      <w:r w:rsidR="00303894" w:rsidRPr="00303894">
        <w:rPr>
          <w:color w:val="auto"/>
          <w:sz w:val="28"/>
          <w:szCs w:val="28"/>
          <w:lang w:val="ru-RU"/>
        </w:rPr>
        <w:softHyphen/>
        <w:t>ча</w:t>
      </w:r>
      <w:r w:rsidR="00303894" w:rsidRPr="00303894">
        <w:rPr>
          <w:color w:val="auto"/>
          <w:sz w:val="28"/>
          <w:szCs w:val="28"/>
          <w:lang w:val="ru-RU"/>
        </w:rPr>
        <w:softHyphen/>
        <w:t>ет, зна</w:t>
      </w:r>
      <w:r w:rsidR="00303894" w:rsidRPr="00303894">
        <w:rPr>
          <w:color w:val="auto"/>
          <w:sz w:val="28"/>
          <w:szCs w:val="28"/>
          <w:lang w:val="ru-RU"/>
        </w:rPr>
        <w:softHyphen/>
        <w:t>чит, дуга </w:t>
      </w:r>
      <w:r>
        <w:rPr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190500" cy="152400"/>
            <wp:effectExtent l="19050" t="0" r="0" b="0"/>
            <wp:docPr id="4" name="Рисунок 4" descr="b86fc6b051f63d73de262d4c34e3a0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86fc6b051f63d73de262d4c34e3a0a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3894" w:rsidRPr="00303894">
        <w:rPr>
          <w:color w:val="auto"/>
          <w:sz w:val="28"/>
          <w:szCs w:val="28"/>
          <w:lang w:val="ru-RU"/>
        </w:rPr>
        <w:t> равна 108°. Угол</w:t>
      </w:r>
      <w:r w:rsidR="00AF6496">
        <w:rPr>
          <w:color w:val="auto"/>
          <w:sz w:val="28"/>
          <w:szCs w:val="28"/>
          <w:lang w:val="ru-RU"/>
        </w:rPr>
        <w:t xml:space="preserve"> </w:t>
      </w:r>
      <w:r w:rsidR="00303894" w:rsidRPr="00303894">
        <w:rPr>
          <w:color w:val="auto"/>
          <w:sz w:val="28"/>
          <w:szCs w:val="28"/>
          <w:lang w:val="ru-RU"/>
        </w:rPr>
        <w:t>AOB — цен</w:t>
      </w:r>
      <w:r w:rsidR="00303894" w:rsidRPr="00303894">
        <w:rPr>
          <w:color w:val="auto"/>
          <w:sz w:val="28"/>
          <w:szCs w:val="28"/>
          <w:lang w:val="ru-RU"/>
        </w:rPr>
        <w:softHyphen/>
        <w:t>траль</w:t>
      </w:r>
      <w:r w:rsidR="00303894" w:rsidRPr="00303894">
        <w:rPr>
          <w:color w:val="auto"/>
          <w:sz w:val="28"/>
          <w:szCs w:val="28"/>
          <w:lang w:val="ru-RU"/>
        </w:rPr>
        <w:softHyphen/>
        <w:t>ный, по</w:t>
      </w:r>
      <w:r w:rsidR="00303894" w:rsidRPr="00303894">
        <w:rPr>
          <w:color w:val="auto"/>
          <w:sz w:val="28"/>
          <w:szCs w:val="28"/>
          <w:lang w:val="ru-RU"/>
        </w:rPr>
        <w:softHyphen/>
        <w:t>это</w:t>
      </w:r>
      <w:r w:rsidR="00303894" w:rsidRPr="00303894">
        <w:rPr>
          <w:color w:val="auto"/>
          <w:sz w:val="28"/>
          <w:szCs w:val="28"/>
          <w:lang w:val="ru-RU"/>
        </w:rPr>
        <w:softHyphen/>
        <w:t>му он равен дуге, на ко</w:t>
      </w:r>
      <w:r w:rsidR="00303894" w:rsidRPr="00303894">
        <w:rPr>
          <w:color w:val="auto"/>
          <w:sz w:val="28"/>
          <w:szCs w:val="28"/>
          <w:lang w:val="ru-RU"/>
        </w:rPr>
        <w:softHyphen/>
        <w:t>то</w:t>
      </w:r>
      <w:r w:rsidR="00303894" w:rsidRPr="00303894">
        <w:rPr>
          <w:color w:val="auto"/>
          <w:sz w:val="28"/>
          <w:szCs w:val="28"/>
          <w:lang w:val="ru-RU"/>
        </w:rPr>
        <w:softHyphen/>
        <w:t>рую опи</w:t>
      </w:r>
      <w:r w:rsidR="00303894" w:rsidRPr="00303894">
        <w:rPr>
          <w:color w:val="auto"/>
          <w:sz w:val="28"/>
          <w:szCs w:val="28"/>
          <w:lang w:val="ru-RU"/>
        </w:rPr>
        <w:softHyphen/>
        <w:t>ра</w:t>
      </w:r>
      <w:r w:rsidR="00303894" w:rsidRPr="00303894">
        <w:rPr>
          <w:color w:val="auto"/>
          <w:sz w:val="28"/>
          <w:szCs w:val="28"/>
          <w:lang w:val="ru-RU"/>
        </w:rPr>
        <w:softHyphen/>
        <w:t>ет</w:t>
      </w:r>
      <w:r w:rsidR="00303894" w:rsidRPr="00303894">
        <w:rPr>
          <w:color w:val="auto"/>
          <w:sz w:val="28"/>
          <w:szCs w:val="28"/>
          <w:lang w:val="ru-RU"/>
        </w:rPr>
        <w:softHyphen/>
        <w:t>ся, сле</w:t>
      </w:r>
      <w:r w:rsidR="00303894" w:rsidRPr="00303894">
        <w:rPr>
          <w:color w:val="auto"/>
          <w:sz w:val="28"/>
          <w:szCs w:val="28"/>
          <w:lang w:val="ru-RU"/>
        </w:rPr>
        <w:softHyphen/>
        <w:t>до</w:t>
      </w:r>
      <w:r w:rsidR="00303894" w:rsidRPr="00303894">
        <w:rPr>
          <w:color w:val="auto"/>
          <w:sz w:val="28"/>
          <w:szCs w:val="28"/>
          <w:lang w:val="ru-RU"/>
        </w:rPr>
        <w:softHyphen/>
        <w:t>ва</w:t>
      </w:r>
      <w:r w:rsidR="00303894" w:rsidRPr="00303894">
        <w:rPr>
          <w:color w:val="auto"/>
          <w:sz w:val="28"/>
          <w:szCs w:val="28"/>
          <w:lang w:val="ru-RU"/>
        </w:rPr>
        <w:softHyphen/>
        <w:t>тель</w:t>
      </w:r>
      <w:r w:rsidR="00303894" w:rsidRPr="00303894">
        <w:rPr>
          <w:color w:val="auto"/>
          <w:sz w:val="28"/>
          <w:szCs w:val="28"/>
          <w:lang w:val="ru-RU"/>
        </w:rPr>
        <w:softHyphen/>
        <w:t>но, равен 108°. Рас</w:t>
      </w:r>
      <w:r w:rsidR="00303894" w:rsidRPr="00303894">
        <w:rPr>
          <w:color w:val="auto"/>
          <w:sz w:val="28"/>
          <w:szCs w:val="28"/>
          <w:lang w:val="ru-RU"/>
        </w:rPr>
        <w:softHyphen/>
        <w:t>смот</w:t>
      </w:r>
      <w:r w:rsidR="00303894" w:rsidRPr="00303894">
        <w:rPr>
          <w:color w:val="auto"/>
          <w:sz w:val="28"/>
          <w:szCs w:val="28"/>
          <w:lang w:val="ru-RU"/>
        </w:rPr>
        <w:softHyphen/>
        <w:t>рим тре</w:t>
      </w:r>
      <w:r w:rsidR="00303894" w:rsidRPr="00303894">
        <w:rPr>
          <w:color w:val="auto"/>
          <w:sz w:val="28"/>
          <w:szCs w:val="28"/>
          <w:lang w:val="ru-RU"/>
        </w:rPr>
        <w:softHyphen/>
        <w:t>уголь</w:t>
      </w:r>
      <w:r w:rsidR="00303894" w:rsidRPr="00303894">
        <w:rPr>
          <w:color w:val="auto"/>
          <w:sz w:val="28"/>
          <w:szCs w:val="28"/>
          <w:lang w:val="ru-RU"/>
        </w:rPr>
        <w:softHyphen/>
        <w:t>ник AOB, он рав</w:t>
      </w:r>
      <w:r w:rsidR="00303894" w:rsidRPr="00303894">
        <w:rPr>
          <w:color w:val="auto"/>
          <w:sz w:val="28"/>
          <w:szCs w:val="28"/>
          <w:lang w:val="ru-RU"/>
        </w:rPr>
        <w:softHyphen/>
        <w:t>но</w:t>
      </w:r>
      <w:r w:rsidR="00303894" w:rsidRPr="00303894">
        <w:rPr>
          <w:color w:val="auto"/>
          <w:sz w:val="28"/>
          <w:szCs w:val="28"/>
          <w:lang w:val="ru-RU"/>
        </w:rPr>
        <w:softHyphen/>
        <w:t>бед</w:t>
      </w:r>
      <w:r w:rsidR="00303894" w:rsidRPr="00303894">
        <w:rPr>
          <w:color w:val="auto"/>
          <w:sz w:val="28"/>
          <w:szCs w:val="28"/>
          <w:lang w:val="ru-RU"/>
        </w:rPr>
        <w:softHyphen/>
        <w:t>рен</w:t>
      </w:r>
      <w:r w:rsidR="00303894" w:rsidRPr="00303894">
        <w:rPr>
          <w:color w:val="auto"/>
          <w:sz w:val="28"/>
          <w:szCs w:val="28"/>
          <w:lang w:val="ru-RU"/>
        </w:rPr>
        <w:softHyphen/>
        <w:t>ный, сле</w:t>
      </w:r>
      <w:r w:rsidR="00303894" w:rsidRPr="00303894">
        <w:rPr>
          <w:color w:val="auto"/>
          <w:sz w:val="28"/>
          <w:szCs w:val="28"/>
          <w:lang w:val="ru-RU"/>
        </w:rPr>
        <w:softHyphen/>
        <w:t>до</w:t>
      </w:r>
      <w:r w:rsidR="00303894" w:rsidRPr="00303894">
        <w:rPr>
          <w:color w:val="auto"/>
          <w:sz w:val="28"/>
          <w:szCs w:val="28"/>
          <w:lang w:val="ru-RU"/>
        </w:rPr>
        <w:softHyphen/>
        <w:t>ва</w:t>
      </w:r>
      <w:r w:rsidR="00303894" w:rsidRPr="00303894">
        <w:rPr>
          <w:color w:val="auto"/>
          <w:sz w:val="28"/>
          <w:szCs w:val="28"/>
          <w:lang w:val="ru-RU"/>
        </w:rPr>
        <w:softHyphen/>
        <w:t>тель</w:t>
      </w:r>
      <w:r w:rsidR="00303894" w:rsidRPr="00303894">
        <w:rPr>
          <w:color w:val="auto"/>
          <w:sz w:val="28"/>
          <w:szCs w:val="28"/>
          <w:lang w:val="ru-RU"/>
        </w:rPr>
        <w:softHyphen/>
        <w:t>но, </w:t>
      </w:r>
      <w:r>
        <w:rPr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495550" cy="361950"/>
            <wp:effectExtent l="19050" t="0" r="0" b="0"/>
            <wp:docPr id="5" name="Рисунок 5" descr="ded4fbdca6c473726afa632ff1e4ac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d4fbdca6c473726afa632ff1e4ace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10A8" w:rsidRPr="00AF6496">
        <w:rPr>
          <w:lang w:val="ru-RU"/>
        </w:rPr>
        <w:t xml:space="preserve"> </w:t>
      </w:r>
    </w:p>
    <w:p w:rsidR="00F03C6C" w:rsidRDefault="00F03C6C" w:rsidP="00F03C6C">
      <w:pPr>
        <w:pStyle w:val="Default"/>
        <w:rPr>
          <w:b/>
          <w:sz w:val="28"/>
          <w:szCs w:val="28"/>
        </w:rPr>
      </w:pPr>
    </w:p>
    <w:p w:rsidR="00B25C1A" w:rsidRDefault="00B25C1A" w:rsidP="00F03C6C">
      <w:pPr>
        <w:pStyle w:val="Default"/>
        <w:rPr>
          <w:b/>
          <w:sz w:val="28"/>
          <w:szCs w:val="28"/>
        </w:rPr>
      </w:pPr>
      <w:r w:rsidRPr="00D82393">
        <w:rPr>
          <w:b/>
          <w:sz w:val="28"/>
          <w:szCs w:val="28"/>
        </w:rPr>
        <w:lastRenderedPageBreak/>
        <w:t>Вариант 3</w:t>
      </w:r>
    </w:p>
    <w:p w:rsidR="00F03C6C" w:rsidRPr="00D82393" w:rsidRDefault="00F03C6C" w:rsidP="00F03C6C">
      <w:pPr>
        <w:pStyle w:val="Default"/>
        <w:rPr>
          <w:b/>
          <w:sz w:val="28"/>
          <w:szCs w:val="28"/>
        </w:rPr>
      </w:pPr>
    </w:p>
    <w:tbl>
      <w:tblPr>
        <w:tblW w:w="8075" w:type="dxa"/>
        <w:tblInd w:w="1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</w:tblGrid>
      <w:tr w:rsidR="00D82393" w:rsidRPr="00485F15" w:rsidTr="00F03C6C">
        <w:tc>
          <w:tcPr>
            <w:tcW w:w="704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</w:tr>
      <w:tr w:rsidR="00D82393" w:rsidRPr="00485F15" w:rsidTr="00F03C6C">
        <w:tc>
          <w:tcPr>
            <w:tcW w:w="704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51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51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52" w:type="dxa"/>
          </w:tcPr>
          <w:p w:rsidR="00D82393" w:rsidRPr="00D82393" w:rsidRDefault="00D82393" w:rsidP="001F2E56">
            <w:pPr>
              <w:pStyle w:val="Default"/>
              <w:spacing w:after="24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  <w:lang w:val="en-US"/>
              </w:rPr>
              <w:t>/13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952" w:type="dxa"/>
          </w:tcPr>
          <w:p w:rsidR="00D82393" w:rsidRPr="00485F15" w:rsidRDefault="00D82393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952" w:type="dxa"/>
          </w:tcPr>
          <w:p w:rsidR="00D82393" w:rsidRPr="00485F15" w:rsidRDefault="005C6351" w:rsidP="001F2E56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F03C6C" w:rsidRPr="00F03C6C" w:rsidRDefault="00F03C6C" w:rsidP="00F03C6C">
      <w:pPr>
        <w:pStyle w:val="Default"/>
        <w:rPr>
          <w:i/>
          <w:sz w:val="14"/>
          <w:szCs w:val="28"/>
        </w:rPr>
      </w:pPr>
    </w:p>
    <w:p w:rsidR="00F03C6C" w:rsidRPr="00BD16EE" w:rsidRDefault="00F03C6C" w:rsidP="00F03C6C">
      <w:pPr>
        <w:pStyle w:val="Default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8. </w:t>
      </w:r>
    </w:p>
    <w:p w:rsidR="00F03C6C" w:rsidRDefault="00F03C6C" w:rsidP="00F03C6C">
      <w:pPr>
        <w:spacing w:after="0" w:line="240" w:lineRule="auto"/>
        <w:ind w:left="0"/>
        <w:rPr>
          <w:rFonts w:ascii="inherit" w:hAnsi="inherit"/>
          <w:color w:val="auto"/>
          <w:sz w:val="28"/>
          <w:szCs w:val="28"/>
          <w:lang w:val="ru-RU" w:eastAsia="ru-RU" w:bidi="ar-SA"/>
        </w:rPr>
      </w:pPr>
    </w:p>
    <w:p w:rsidR="00AF6496" w:rsidRPr="00AF6496" w:rsidRDefault="00AF6496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Пусть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х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м 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- высота фонаря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, 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10+5=15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м 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-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расстояние от столба до конца тени.</w:t>
      </w:r>
    </w:p>
    <w:p w:rsidR="00AF6496" w:rsidRPr="00AF6496" w:rsidRDefault="00AF6496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Со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ставляем пропорцию:</w:t>
      </w:r>
    </w:p>
    <w:p w:rsidR="00AF6496" w:rsidRDefault="00AF6496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х</w:t>
      </w:r>
      <w:r>
        <w:rPr>
          <w:rFonts w:ascii="inherit" w:hAnsi="inherit"/>
          <w:color w:val="auto"/>
          <w:sz w:val="28"/>
          <w:szCs w:val="28"/>
          <w:lang w:eastAsia="ru-RU" w:bidi="ar-SA"/>
        </w:rPr>
        <w:t>/1,6 = 15/5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;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  </w:t>
      </w:r>
      <w:r>
        <w:rPr>
          <w:rFonts w:ascii="inherit" w:hAnsi="inherit"/>
          <w:color w:val="auto"/>
          <w:sz w:val="28"/>
          <w:szCs w:val="28"/>
          <w:lang w:eastAsia="ru-RU" w:bidi="ar-SA"/>
        </w:rPr>
        <w:t>X=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1.6*15</w:t>
      </w:r>
      <w:r>
        <w:rPr>
          <w:rFonts w:ascii="inherit" w:hAnsi="inherit"/>
          <w:color w:val="auto"/>
          <w:sz w:val="28"/>
          <w:szCs w:val="28"/>
          <w:lang w:eastAsia="ru-RU" w:bidi="ar-SA"/>
        </w:rPr>
        <w:t>/5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= 4,8</w:t>
      </w:r>
    </w:p>
    <w:p w:rsidR="00F03C6C" w:rsidRPr="00F03C6C" w:rsidRDefault="00F03C6C" w:rsidP="00F03C6C">
      <w:pPr>
        <w:pStyle w:val="Default"/>
        <w:spacing w:after="240"/>
        <w:rPr>
          <w:i/>
          <w:sz w:val="4"/>
          <w:szCs w:val="28"/>
        </w:rPr>
      </w:pPr>
    </w:p>
    <w:p w:rsidR="00F03C6C" w:rsidRPr="00BD16EE" w:rsidRDefault="00F03C6C" w:rsidP="00F03C6C">
      <w:pPr>
        <w:pStyle w:val="Default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BD16EE">
        <w:rPr>
          <w:sz w:val="28"/>
          <w:szCs w:val="28"/>
        </w:rPr>
        <w:t xml:space="preserve">. </w:t>
      </w:r>
    </w:p>
    <w:p w:rsidR="005C6351" w:rsidRPr="00F03C6C" w:rsidRDefault="005C6351" w:rsidP="00F03C6C">
      <w:pPr>
        <w:spacing w:after="0" w:line="240" w:lineRule="auto"/>
        <w:ind w:left="0"/>
        <w:rPr>
          <w:rFonts w:ascii="inherit" w:hAnsi="inherit"/>
          <w:color w:val="auto"/>
          <w:sz w:val="8"/>
          <w:szCs w:val="28"/>
          <w:lang w:val="ru-RU" w:eastAsia="ru-RU" w:bidi="ar-SA"/>
        </w:rPr>
      </w:pPr>
    </w:p>
    <w:p w:rsidR="005C6351" w:rsidRPr="005C6351" w:rsidRDefault="005C6351" w:rsidP="00222A8A">
      <w:pPr>
        <w:spacing w:after="0" w:line="300" w:lineRule="atLeast"/>
        <w:ind w:left="709"/>
        <w:jc w:val="both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t>Опу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стим ра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сы на каж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дую ка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тель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ную. Со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еди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ним точки A и O. По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лу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чив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ши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ся тре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уголь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ки - пря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мо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уголь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ные, так как ра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ус, про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ве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ден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ный в точку ка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ния, пер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пен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ку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ля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рен ка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тель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ной. По ги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по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зе и ка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ту эти тре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уголь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ки равны, таким об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ра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зом, мы по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лу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чи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ли, что угол, ле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жа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щий на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про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тив ка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та равен </w:t>
      </w:r>
      <w:r w:rsidR="00F574D5"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47650" cy="152400"/>
            <wp:effectExtent l="19050" t="0" r="0" b="0"/>
            <wp:docPr id="6" name="Рисунок 6" descr="3600180ded2c5ffe5fdf29819d9f8f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600180ded2c5ffe5fdf29819d9f8f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t> Катет, ле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жа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щий на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про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тив угла в</w:t>
      </w:r>
      <w:r w:rsidR="00F574D5"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47650" cy="152400"/>
            <wp:effectExtent l="19050" t="0" r="0" b="0"/>
            <wp:docPr id="7" name="Рисунок 7" descr="3600180ded2c5ffe5fdf29819d9f8f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600180ded2c5ffe5fdf29819d9f8f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t> равен по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ло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ви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не ги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по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те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ну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зы, тогда ра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ди</w:t>
      </w:r>
      <w:r w:rsidRPr="005C6351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ус равен 4.</w:t>
      </w:r>
    </w:p>
    <w:p w:rsidR="00AF6496" w:rsidRDefault="00AF6496" w:rsidP="00AF6496">
      <w:pPr>
        <w:spacing w:after="0" w:line="300" w:lineRule="atLeast"/>
        <w:ind w:left="0"/>
        <w:rPr>
          <w:rFonts w:ascii="inherit" w:hAnsi="inherit"/>
          <w:color w:val="auto"/>
          <w:sz w:val="28"/>
          <w:szCs w:val="28"/>
          <w:lang w:val="ru-RU" w:eastAsia="ru-RU" w:bidi="ar-SA"/>
        </w:rPr>
      </w:pPr>
    </w:p>
    <w:p w:rsidR="00B25C1A" w:rsidRPr="00F03C6C" w:rsidRDefault="00B25C1A" w:rsidP="00AF6496">
      <w:pPr>
        <w:spacing w:after="0" w:line="300" w:lineRule="atLeast"/>
        <w:ind w:left="0"/>
        <w:rPr>
          <w:b/>
          <w:sz w:val="28"/>
          <w:szCs w:val="28"/>
          <w:lang w:val="ru-RU"/>
        </w:rPr>
      </w:pPr>
      <w:r w:rsidRPr="00F03C6C">
        <w:rPr>
          <w:b/>
          <w:color w:val="000000"/>
          <w:sz w:val="28"/>
          <w:szCs w:val="28"/>
        </w:rPr>
        <w:t xml:space="preserve">Вариант </w:t>
      </w:r>
      <w:r w:rsidRPr="00F03C6C">
        <w:rPr>
          <w:b/>
          <w:sz w:val="28"/>
          <w:szCs w:val="28"/>
        </w:rPr>
        <w:t>4</w:t>
      </w:r>
    </w:p>
    <w:p w:rsidR="00F03C6C" w:rsidRPr="00F03C6C" w:rsidRDefault="00F03C6C" w:rsidP="00AF6496">
      <w:pPr>
        <w:spacing w:after="0" w:line="300" w:lineRule="atLeast"/>
        <w:ind w:left="0"/>
        <w:rPr>
          <w:b/>
          <w:color w:val="000000"/>
          <w:sz w:val="28"/>
          <w:szCs w:val="28"/>
          <w:lang w:val="ru-RU"/>
        </w:rPr>
      </w:pPr>
    </w:p>
    <w:tbl>
      <w:tblPr>
        <w:tblW w:w="8075" w:type="dxa"/>
        <w:tblInd w:w="1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</w:tblGrid>
      <w:tr w:rsidR="00222A8A" w:rsidRPr="00485F15" w:rsidTr="00183E30">
        <w:tc>
          <w:tcPr>
            <w:tcW w:w="704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</w:tr>
      <w:tr w:rsidR="00222A8A" w:rsidRPr="00485F15" w:rsidTr="00183E30">
        <w:tc>
          <w:tcPr>
            <w:tcW w:w="704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53</w:t>
            </w:r>
          </w:p>
        </w:tc>
        <w:tc>
          <w:tcPr>
            <w:tcW w:w="709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2.5</w:t>
            </w:r>
          </w:p>
        </w:tc>
        <w:tc>
          <w:tcPr>
            <w:tcW w:w="951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431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65</w:t>
            </w:r>
          </w:p>
        </w:tc>
        <w:tc>
          <w:tcPr>
            <w:tcW w:w="952" w:type="dxa"/>
          </w:tcPr>
          <w:p w:rsidR="00222A8A" w:rsidRPr="00485F15" w:rsidRDefault="00222A8A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20</w:t>
            </w:r>
          </w:p>
        </w:tc>
        <w:tc>
          <w:tcPr>
            <w:tcW w:w="952" w:type="dxa"/>
          </w:tcPr>
          <w:p w:rsidR="00222A8A" w:rsidRPr="00485F15" w:rsidRDefault="00183E30" w:rsidP="001F2E56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485F15">
              <w:rPr>
                <w:sz w:val="28"/>
                <w:szCs w:val="28"/>
              </w:rPr>
              <w:t>,5</w:t>
            </w:r>
          </w:p>
        </w:tc>
        <w:tc>
          <w:tcPr>
            <w:tcW w:w="952" w:type="dxa"/>
          </w:tcPr>
          <w:p w:rsidR="00222A8A" w:rsidRPr="00485F15" w:rsidRDefault="00290542" w:rsidP="00183E30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B25C1A" w:rsidRPr="00B25C1A" w:rsidRDefault="00B25C1A" w:rsidP="00B25C1A">
      <w:pPr>
        <w:spacing w:after="240"/>
        <w:rPr>
          <w:sz w:val="28"/>
          <w:szCs w:val="28"/>
          <w:lang w:val="ru-RU"/>
        </w:rPr>
      </w:pPr>
    </w:p>
    <w:p w:rsidR="00222A8A" w:rsidRPr="00BD16EE" w:rsidRDefault="00222A8A" w:rsidP="00222A8A">
      <w:pPr>
        <w:pStyle w:val="Default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8. </w:t>
      </w:r>
    </w:p>
    <w:p w:rsidR="00222A8A" w:rsidRDefault="00222A8A" w:rsidP="00222A8A">
      <w:pPr>
        <w:spacing w:after="0" w:line="240" w:lineRule="auto"/>
        <w:ind w:left="0"/>
        <w:rPr>
          <w:rFonts w:ascii="inherit" w:hAnsi="inherit"/>
          <w:color w:val="auto"/>
          <w:sz w:val="28"/>
          <w:szCs w:val="28"/>
          <w:lang w:val="ru-RU" w:eastAsia="ru-RU" w:bidi="ar-SA"/>
        </w:rPr>
      </w:pPr>
    </w:p>
    <w:p w:rsidR="00222A8A" w:rsidRPr="00AF6496" w:rsidRDefault="00222A8A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Пусть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х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м 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- высота 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дерева.</w:t>
      </w:r>
    </w:p>
    <w:p w:rsidR="00222A8A" w:rsidRPr="00AF6496" w:rsidRDefault="00222A8A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Со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став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и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м пропорцию:</w:t>
      </w:r>
    </w:p>
    <w:p w:rsidR="00222A8A" w:rsidRDefault="00222A8A" w:rsidP="00222A8A">
      <w:pPr>
        <w:spacing w:after="0" w:line="240" w:lineRule="auto"/>
        <w:ind w:left="0" w:firstLine="709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х</w:t>
      </w:r>
      <w:r w:rsidRPr="00222A8A">
        <w:rPr>
          <w:rFonts w:ascii="inherit" w:hAnsi="inherit"/>
          <w:color w:val="auto"/>
          <w:sz w:val="28"/>
          <w:szCs w:val="28"/>
          <w:lang w:val="ru-RU" w:eastAsia="ru-RU" w:bidi="ar-SA"/>
        </w:rPr>
        <w:t>/1,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5</w:t>
      </w:r>
      <w:r w:rsidRPr="00222A8A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= 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24</w:t>
      </w:r>
      <w:r w:rsidRPr="00222A8A">
        <w:rPr>
          <w:rFonts w:ascii="inherit" w:hAnsi="inherit"/>
          <w:color w:val="auto"/>
          <w:sz w:val="28"/>
          <w:szCs w:val="28"/>
          <w:lang w:val="ru-RU" w:eastAsia="ru-RU" w:bidi="ar-SA"/>
        </w:rPr>
        <w:t>/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1,6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>;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   </w:t>
      </w:r>
      <w:r>
        <w:rPr>
          <w:rFonts w:ascii="inherit" w:hAnsi="inherit"/>
          <w:color w:val="auto"/>
          <w:sz w:val="28"/>
          <w:szCs w:val="28"/>
          <w:lang w:eastAsia="ru-RU" w:bidi="ar-SA"/>
        </w:rPr>
        <w:t>X</w:t>
      </w:r>
      <w:r w:rsidRPr="00222A8A">
        <w:rPr>
          <w:rFonts w:ascii="inherit" w:hAnsi="inherit"/>
          <w:color w:val="auto"/>
          <w:sz w:val="28"/>
          <w:szCs w:val="28"/>
          <w:lang w:val="ru-RU" w:eastAsia="ru-RU" w:bidi="ar-SA"/>
        </w:rPr>
        <w:t>=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1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,5</w:t>
      </w:r>
      <w:r w:rsidRPr="00AF6496">
        <w:rPr>
          <w:rFonts w:ascii="inherit" w:hAnsi="inherit"/>
          <w:color w:val="auto"/>
          <w:sz w:val="28"/>
          <w:szCs w:val="28"/>
          <w:lang w:val="ru-RU" w:eastAsia="ru-RU" w:bidi="ar-SA"/>
        </w:rPr>
        <w:t>*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24</w:t>
      </w:r>
      <w:r w:rsidRPr="00222A8A">
        <w:rPr>
          <w:rFonts w:ascii="inherit" w:hAnsi="inherit"/>
          <w:color w:val="auto"/>
          <w:sz w:val="28"/>
          <w:szCs w:val="28"/>
          <w:lang w:val="ru-RU" w:eastAsia="ru-RU" w:bidi="ar-SA"/>
        </w:rPr>
        <w:t>/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1,6</w:t>
      </w:r>
      <w:r>
        <w:rPr>
          <w:rFonts w:ascii="inherit" w:hAnsi="inherit"/>
          <w:color w:val="auto"/>
          <w:sz w:val="28"/>
          <w:szCs w:val="28"/>
          <w:lang w:val="ru-RU" w:eastAsia="ru-RU" w:bidi="ar-SA"/>
        </w:rPr>
        <w:t xml:space="preserve">= </w:t>
      </w:r>
      <w:r w:rsidR="00183E30">
        <w:rPr>
          <w:rFonts w:ascii="inherit" w:hAnsi="inherit"/>
          <w:color w:val="auto"/>
          <w:sz w:val="28"/>
          <w:szCs w:val="28"/>
          <w:lang w:val="ru-RU" w:eastAsia="ru-RU" w:bidi="ar-SA"/>
        </w:rPr>
        <w:t>22,5</w:t>
      </w:r>
    </w:p>
    <w:p w:rsidR="00222A8A" w:rsidRPr="00BD16EE" w:rsidRDefault="00222A8A" w:rsidP="00222A8A">
      <w:pPr>
        <w:pStyle w:val="Default"/>
        <w:rPr>
          <w:sz w:val="28"/>
          <w:szCs w:val="28"/>
        </w:rPr>
      </w:pPr>
      <w:r w:rsidRPr="00BD16EE">
        <w:rPr>
          <w:i/>
          <w:sz w:val="28"/>
          <w:szCs w:val="28"/>
        </w:rPr>
        <w:t>Задание</w:t>
      </w:r>
      <w:r w:rsidRPr="00BD16E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BD16EE">
        <w:rPr>
          <w:sz w:val="28"/>
          <w:szCs w:val="28"/>
        </w:rPr>
        <w:t xml:space="preserve">. </w:t>
      </w:r>
    </w:p>
    <w:p w:rsidR="00222A8A" w:rsidRPr="00F03C6C" w:rsidRDefault="00222A8A" w:rsidP="00222A8A">
      <w:pPr>
        <w:spacing w:after="0" w:line="240" w:lineRule="auto"/>
        <w:ind w:left="0"/>
        <w:rPr>
          <w:rFonts w:ascii="inherit" w:hAnsi="inherit"/>
          <w:color w:val="auto"/>
          <w:sz w:val="8"/>
          <w:szCs w:val="28"/>
          <w:lang w:val="ru-RU" w:eastAsia="ru-RU" w:bidi="ar-SA"/>
        </w:rPr>
      </w:pPr>
    </w:p>
    <w:p w:rsidR="00EB58F7" w:rsidRPr="00EB58F7" w:rsidRDefault="00EB58F7" w:rsidP="00EB58F7">
      <w:pPr>
        <w:spacing w:after="0" w:line="300" w:lineRule="atLeast"/>
        <w:ind w:left="709"/>
        <w:jc w:val="both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t>Про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ведём ра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ди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ус </w:t>
      </w:r>
      <w:r w:rsidR="00F574D5"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19075" cy="152400"/>
            <wp:effectExtent l="19050" t="0" r="9525" b="0"/>
            <wp:docPr id="8" name="Рисунок 8" descr="e99c19dec2b574bc5d4990504f6cf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99c19dec2b574bc5d4990504f6cf5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t> в точку ка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са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ния. Из пря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мо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уголь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но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го тре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уголь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ни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ка </w:t>
      </w:r>
      <w:r w:rsidR="00F574D5"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304800" cy="152400"/>
            <wp:effectExtent l="19050" t="0" r="0" b="0"/>
            <wp:docPr id="9" name="Рисунок 9" descr="163e2604285fffd6a07bde38afe352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63e2604285fffd6a07bde38afe352c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t> по тео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ре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ме Пи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фа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го</w:t>
      </w: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softHyphen/>
        <w:t>ра найдём </w:t>
      </w:r>
      <w:r w:rsidR="00F574D5"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285750" cy="133350"/>
            <wp:effectExtent l="19050" t="0" r="0" b="0"/>
            <wp:docPr id="10" name="Рисунок 10" descr="88fea4aea349fde569e10e444d05b6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88fea4aea349fde569e10e444d05b6b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8F7" w:rsidRPr="00EB58F7" w:rsidRDefault="00EB58F7" w:rsidP="00EB58F7">
      <w:pPr>
        <w:spacing w:after="0" w:line="300" w:lineRule="atLeast"/>
        <w:ind w:left="709"/>
        <w:jc w:val="both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 w:rsidRPr="00EB58F7">
        <w:rPr>
          <w:rFonts w:ascii="inherit" w:hAnsi="inherit"/>
          <w:color w:val="auto"/>
          <w:sz w:val="28"/>
          <w:szCs w:val="28"/>
          <w:lang w:val="ru-RU" w:eastAsia="ru-RU" w:bidi="ar-SA"/>
        </w:rPr>
        <w:t> </w:t>
      </w:r>
    </w:p>
    <w:p w:rsidR="00954082" w:rsidRPr="00EB58F7" w:rsidRDefault="00F574D5" w:rsidP="00F574D5">
      <w:pPr>
        <w:spacing w:after="0" w:line="300" w:lineRule="atLeast"/>
        <w:ind w:left="709"/>
        <w:jc w:val="both"/>
        <w:rPr>
          <w:rFonts w:ascii="inherit" w:hAnsi="inherit"/>
          <w:color w:val="auto"/>
          <w:sz w:val="28"/>
          <w:szCs w:val="28"/>
          <w:lang w:val="ru-RU" w:eastAsia="ru-RU" w:bidi="ar-SA"/>
        </w:rPr>
      </w:pPr>
      <w:r>
        <w:rPr>
          <w:rFonts w:ascii="inherit" w:hAnsi="inherit"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>
            <wp:extent cx="5124450" cy="304800"/>
            <wp:effectExtent l="19050" t="0" r="0" b="0"/>
            <wp:docPr id="11" name="Рисунок 11" descr="1d2d3ffbb1f3845f086c880d8075ba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d2d3ffbb1f3845f086c880d8075ba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6D8" w:rsidRPr="00EB58F7" w:rsidRDefault="009326D8" w:rsidP="008B54D1">
      <w:pPr>
        <w:spacing w:after="0" w:line="300" w:lineRule="atLeast"/>
        <w:ind w:left="709"/>
        <w:jc w:val="center"/>
        <w:rPr>
          <w:rFonts w:ascii="inherit" w:hAnsi="inherit"/>
          <w:color w:val="auto"/>
          <w:sz w:val="28"/>
          <w:szCs w:val="28"/>
          <w:lang w:val="ru-RU" w:eastAsia="ru-RU" w:bidi="ar-SA"/>
        </w:rPr>
      </w:pPr>
    </w:p>
    <w:sectPr w:rsidR="009326D8" w:rsidRPr="00EB58F7" w:rsidSect="00954082">
      <w:pgSz w:w="11906" w:h="16838"/>
      <w:pgMar w:top="426" w:right="991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95"/>
    <w:multiLevelType w:val="hybridMultilevel"/>
    <w:tmpl w:val="8598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3365E"/>
    <w:multiLevelType w:val="hybridMultilevel"/>
    <w:tmpl w:val="AF3072E0"/>
    <w:lvl w:ilvl="0" w:tplc="4372E8AE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94AC16EE">
      <w:start w:val="1"/>
      <w:numFmt w:val="decimal"/>
      <w:lvlText w:val="%2)"/>
      <w:lvlJc w:val="left"/>
      <w:pPr>
        <w:ind w:left="2479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C65A8D"/>
    <w:multiLevelType w:val="hybridMultilevel"/>
    <w:tmpl w:val="726CFD1E"/>
    <w:lvl w:ilvl="0" w:tplc="81AAD28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 w:tplc="36945618">
      <w:start w:val="1"/>
      <w:numFmt w:val="decimal"/>
      <w:lvlText w:val="%2)"/>
      <w:lvlJc w:val="left"/>
      <w:pPr>
        <w:ind w:left="1804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AD5379"/>
    <w:multiLevelType w:val="hybridMultilevel"/>
    <w:tmpl w:val="3BA6C3AA"/>
    <w:lvl w:ilvl="0" w:tplc="81AAD28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4371"/>
    <w:multiLevelType w:val="hybridMultilevel"/>
    <w:tmpl w:val="325EBC6E"/>
    <w:lvl w:ilvl="0" w:tplc="97B45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65445"/>
    <w:multiLevelType w:val="hybridMultilevel"/>
    <w:tmpl w:val="39689F00"/>
    <w:lvl w:ilvl="0" w:tplc="4372E8AE">
      <w:start w:val="1"/>
      <w:numFmt w:val="decimal"/>
      <w:lvlText w:val="%1."/>
      <w:lvlJc w:val="left"/>
      <w:pPr>
        <w:ind w:left="257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9651D54"/>
    <w:multiLevelType w:val="hybridMultilevel"/>
    <w:tmpl w:val="8E40930E"/>
    <w:lvl w:ilvl="0" w:tplc="1CF42666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3F0BAF"/>
    <w:multiLevelType w:val="hybridMultilevel"/>
    <w:tmpl w:val="2F485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2C4B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478EE"/>
    <w:multiLevelType w:val="hybridMultilevel"/>
    <w:tmpl w:val="046015F4"/>
    <w:lvl w:ilvl="0" w:tplc="81AAD28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0692E"/>
    <w:multiLevelType w:val="hybridMultilevel"/>
    <w:tmpl w:val="AB9E3B2C"/>
    <w:lvl w:ilvl="0" w:tplc="6CB24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12E89"/>
    <w:multiLevelType w:val="hybridMultilevel"/>
    <w:tmpl w:val="F6D60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36E4D"/>
    <w:multiLevelType w:val="hybridMultilevel"/>
    <w:tmpl w:val="F2F4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C59D7"/>
    <w:multiLevelType w:val="hybridMultilevel"/>
    <w:tmpl w:val="726CFD1E"/>
    <w:lvl w:ilvl="0" w:tplc="81AAD28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 w:tplc="36945618">
      <w:start w:val="1"/>
      <w:numFmt w:val="decimal"/>
      <w:lvlText w:val="%2)"/>
      <w:lvlJc w:val="left"/>
      <w:pPr>
        <w:ind w:left="1804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516C7D"/>
    <w:multiLevelType w:val="hybridMultilevel"/>
    <w:tmpl w:val="8A72C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019C0"/>
    <w:multiLevelType w:val="hybridMultilevel"/>
    <w:tmpl w:val="AF3072E0"/>
    <w:lvl w:ilvl="0" w:tplc="4372E8AE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94AC16EE">
      <w:start w:val="1"/>
      <w:numFmt w:val="decimal"/>
      <w:lvlText w:val="%2)"/>
      <w:lvlJc w:val="left"/>
      <w:pPr>
        <w:ind w:left="2479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E93646"/>
    <w:multiLevelType w:val="hybridMultilevel"/>
    <w:tmpl w:val="004A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2C4B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27C68"/>
    <w:multiLevelType w:val="hybridMultilevel"/>
    <w:tmpl w:val="D2DAA62C"/>
    <w:lvl w:ilvl="0" w:tplc="81AAD28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0290C"/>
    <w:multiLevelType w:val="hybridMultilevel"/>
    <w:tmpl w:val="E35AA9B6"/>
    <w:lvl w:ilvl="0" w:tplc="1CF426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B7C453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7"/>
  </w:num>
  <w:num w:numId="5">
    <w:abstractNumId w:val="6"/>
  </w:num>
  <w:num w:numId="6">
    <w:abstractNumId w:val="1"/>
  </w:num>
  <w:num w:numId="7">
    <w:abstractNumId w:val="5"/>
  </w:num>
  <w:num w:numId="8">
    <w:abstractNumId w:val="12"/>
  </w:num>
  <w:num w:numId="9">
    <w:abstractNumId w:val="3"/>
  </w:num>
  <w:num w:numId="10">
    <w:abstractNumId w:val="16"/>
  </w:num>
  <w:num w:numId="11">
    <w:abstractNumId w:val="8"/>
  </w:num>
  <w:num w:numId="12">
    <w:abstractNumId w:val="15"/>
  </w:num>
  <w:num w:numId="13">
    <w:abstractNumId w:val="14"/>
  </w:num>
  <w:num w:numId="14">
    <w:abstractNumId w:val="2"/>
  </w:num>
  <w:num w:numId="15">
    <w:abstractNumId w:val="9"/>
  </w:num>
  <w:num w:numId="16">
    <w:abstractNumId w:val="4"/>
  </w:num>
  <w:num w:numId="17">
    <w:abstractNumId w:val="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00"/>
  <w:displayHorizontalDrawingGridEvery w:val="2"/>
  <w:characterSpacingControl w:val="doNotCompress"/>
  <w:compat/>
  <w:rsids>
    <w:rsidRoot w:val="00437716"/>
    <w:rsid w:val="000379B9"/>
    <w:rsid w:val="0006132E"/>
    <w:rsid w:val="000C7578"/>
    <w:rsid w:val="000D5AFC"/>
    <w:rsid w:val="00183E30"/>
    <w:rsid w:val="001F2E56"/>
    <w:rsid w:val="00222A8A"/>
    <w:rsid w:val="00237998"/>
    <w:rsid w:val="00285DD0"/>
    <w:rsid w:val="00290542"/>
    <w:rsid w:val="00291B34"/>
    <w:rsid w:val="00297004"/>
    <w:rsid w:val="002A1DA2"/>
    <w:rsid w:val="002C1BED"/>
    <w:rsid w:val="002E37AA"/>
    <w:rsid w:val="00303894"/>
    <w:rsid w:val="0032412E"/>
    <w:rsid w:val="00324FA9"/>
    <w:rsid w:val="0034342E"/>
    <w:rsid w:val="003B1874"/>
    <w:rsid w:val="00417F28"/>
    <w:rsid w:val="00437716"/>
    <w:rsid w:val="0045242F"/>
    <w:rsid w:val="004656B9"/>
    <w:rsid w:val="0049495D"/>
    <w:rsid w:val="00512891"/>
    <w:rsid w:val="00551838"/>
    <w:rsid w:val="0057540C"/>
    <w:rsid w:val="005B283C"/>
    <w:rsid w:val="005C6351"/>
    <w:rsid w:val="005E4D8D"/>
    <w:rsid w:val="00664EC1"/>
    <w:rsid w:val="006810A8"/>
    <w:rsid w:val="006D20C7"/>
    <w:rsid w:val="006F0A4A"/>
    <w:rsid w:val="007678BB"/>
    <w:rsid w:val="00790BCB"/>
    <w:rsid w:val="007A251A"/>
    <w:rsid w:val="00881067"/>
    <w:rsid w:val="0088472D"/>
    <w:rsid w:val="00884745"/>
    <w:rsid w:val="008B54D1"/>
    <w:rsid w:val="0091579E"/>
    <w:rsid w:val="0093061E"/>
    <w:rsid w:val="009326D8"/>
    <w:rsid w:val="0093727D"/>
    <w:rsid w:val="00941252"/>
    <w:rsid w:val="00954082"/>
    <w:rsid w:val="00A020DD"/>
    <w:rsid w:val="00A041C9"/>
    <w:rsid w:val="00A86FD5"/>
    <w:rsid w:val="00AC5F98"/>
    <w:rsid w:val="00AC7517"/>
    <w:rsid w:val="00AF6496"/>
    <w:rsid w:val="00B25C1A"/>
    <w:rsid w:val="00B638E5"/>
    <w:rsid w:val="00B75A49"/>
    <w:rsid w:val="00B82DF8"/>
    <w:rsid w:val="00BC60E8"/>
    <w:rsid w:val="00BD16EE"/>
    <w:rsid w:val="00C051E3"/>
    <w:rsid w:val="00C26732"/>
    <w:rsid w:val="00C7341B"/>
    <w:rsid w:val="00CC3B6B"/>
    <w:rsid w:val="00CE2A17"/>
    <w:rsid w:val="00D322CD"/>
    <w:rsid w:val="00D82393"/>
    <w:rsid w:val="00DC24CE"/>
    <w:rsid w:val="00E96C94"/>
    <w:rsid w:val="00EB58F7"/>
    <w:rsid w:val="00EC7389"/>
    <w:rsid w:val="00EF6CFB"/>
    <w:rsid w:val="00F03C6C"/>
    <w:rsid w:val="00F20F67"/>
    <w:rsid w:val="00F5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C1"/>
    <w:pPr>
      <w:spacing w:after="160" w:line="288" w:lineRule="auto"/>
      <w:ind w:left="2160"/>
    </w:pPr>
    <w:rPr>
      <w:color w:val="5A5A5A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64EC1"/>
    <w:pPr>
      <w:spacing w:before="400" w:after="60" w:line="240" w:lineRule="auto"/>
      <w:contextualSpacing/>
      <w:outlineLvl w:val="0"/>
    </w:pPr>
    <w:rPr>
      <w:rFonts w:ascii="Arial" w:hAnsi="Arial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4EC1"/>
    <w:pPr>
      <w:spacing w:before="120" w:after="60" w:line="240" w:lineRule="auto"/>
      <w:contextualSpacing/>
      <w:outlineLvl w:val="1"/>
    </w:pPr>
    <w:rPr>
      <w:rFonts w:ascii="Arial" w:hAnsi="Arial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EC1"/>
    <w:pPr>
      <w:spacing w:before="120" w:after="60" w:line="240" w:lineRule="auto"/>
      <w:contextualSpacing/>
      <w:outlineLvl w:val="2"/>
    </w:pPr>
    <w:rPr>
      <w:rFonts w:ascii="Arial" w:hAnsi="Arial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4EC1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Arial" w:hAnsi="Arial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4EC1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Arial" w:hAnsi="Arial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4EC1"/>
    <w:pPr>
      <w:pBdr>
        <w:bottom w:val="dotted" w:sz="8" w:space="1" w:color="938953"/>
      </w:pBdr>
      <w:spacing w:before="200" w:after="100"/>
      <w:contextualSpacing/>
      <w:outlineLvl w:val="5"/>
    </w:pPr>
    <w:rPr>
      <w:rFonts w:ascii="Arial" w:hAnsi="Arial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4EC1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Arial" w:hAnsi="Arial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4EC1"/>
    <w:pPr>
      <w:spacing w:before="200" w:after="60" w:line="240" w:lineRule="auto"/>
      <w:contextualSpacing/>
      <w:outlineLvl w:val="7"/>
    </w:pPr>
    <w:rPr>
      <w:rFonts w:ascii="Arial" w:hAnsi="Arial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4EC1"/>
    <w:pPr>
      <w:spacing w:before="200" w:after="60" w:line="240" w:lineRule="auto"/>
      <w:contextualSpacing/>
      <w:outlineLvl w:val="8"/>
    </w:pPr>
    <w:rPr>
      <w:rFonts w:ascii="Arial" w:hAnsi="Arial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64EC1"/>
    <w:rPr>
      <w:rFonts w:ascii="Arial" w:eastAsia="Times New Roman" w:hAnsi="Arial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rsid w:val="00664EC1"/>
    <w:rPr>
      <w:rFonts w:ascii="Arial" w:eastAsia="Times New Roman" w:hAnsi="Arial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64EC1"/>
    <w:rPr>
      <w:rFonts w:ascii="Arial" w:eastAsia="Times New Roman" w:hAnsi="Arial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664EC1"/>
    <w:rPr>
      <w:rFonts w:ascii="Arial" w:eastAsia="Times New Roman" w:hAnsi="Arial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664EC1"/>
    <w:rPr>
      <w:rFonts w:ascii="Arial" w:eastAsia="Times New Roman" w:hAnsi="Arial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664EC1"/>
    <w:rPr>
      <w:rFonts w:ascii="Arial" w:eastAsia="Times New Roman" w:hAnsi="Arial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664EC1"/>
    <w:rPr>
      <w:rFonts w:ascii="Arial" w:eastAsia="Times New Roman" w:hAnsi="Arial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664EC1"/>
    <w:rPr>
      <w:rFonts w:ascii="Arial" w:eastAsia="Times New Roman" w:hAnsi="Arial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664EC1"/>
    <w:rPr>
      <w:rFonts w:ascii="Arial" w:eastAsia="Times New Roman" w:hAnsi="Arial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664EC1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664EC1"/>
    <w:pPr>
      <w:spacing w:after="160"/>
      <w:contextualSpacing/>
    </w:pPr>
    <w:rPr>
      <w:rFonts w:ascii="Arial" w:hAnsi="Arial"/>
      <w:smallCaps/>
      <w:color w:val="17365D"/>
      <w:spacing w:val="5"/>
      <w:sz w:val="72"/>
      <w:szCs w:val="72"/>
      <w:lang w:val="en-US" w:eastAsia="en-US" w:bidi="en-US"/>
    </w:rPr>
  </w:style>
  <w:style w:type="character" w:customStyle="1" w:styleId="a5">
    <w:name w:val="Название Знак"/>
    <w:link w:val="a4"/>
    <w:uiPriority w:val="10"/>
    <w:rsid w:val="00664EC1"/>
    <w:rPr>
      <w:rFonts w:ascii="Arial" w:hAnsi="Arial"/>
      <w:smallCaps/>
      <w:color w:val="17365D"/>
      <w:spacing w:val="5"/>
      <w:sz w:val="72"/>
      <w:szCs w:val="72"/>
      <w:lang w:val="en-US" w:eastAsia="en-US" w:bidi="en-US"/>
    </w:rPr>
  </w:style>
  <w:style w:type="paragraph" w:styleId="a6">
    <w:name w:val="Subtitle"/>
    <w:next w:val="a"/>
    <w:link w:val="a7"/>
    <w:uiPriority w:val="11"/>
    <w:qFormat/>
    <w:rsid w:val="00664EC1"/>
    <w:pPr>
      <w:spacing w:after="600"/>
    </w:pPr>
    <w:rPr>
      <w:smallCaps/>
      <w:color w:val="938953"/>
      <w:spacing w:val="5"/>
      <w:sz w:val="28"/>
      <w:szCs w:val="28"/>
      <w:lang w:val="en-US" w:eastAsia="en-US" w:bidi="en-US"/>
    </w:rPr>
  </w:style>
  <w:style w:type="character" w:customStyle="1" w:styleId="a7">
    <w:name w:val="Подзаголовок Знак"/>
    <w:link w:val="a6"/>
    <w:uiPriority w:val="11"/>
    <w:rsid w:val="00664EC1"/>
    <w:rPr>
      <w:smallCaps/>
      <w:color w:val="938953"/>
      <w:spacing w:val="5"/>
      <w:sz w:val="28"/>
      <w:szCs w:val="28"/>
      <w:lang w:val="en-US" w:eastAsia="en-US" w:bidi="en-US"/>
    </w:rPr>
  </w:style>
  <w:style w:type="character" w:styleId="a8">
    <w:name w:val="Strong"/>
    <w:uiPriority w:val="22"/>
    <w:qFormat/>
    <w:rsid w:val="00664EC1"/>
    <w:rPr>
      <w:b/>
      <w:bCs/>
      <w:spacing w:val="0"/>
    </w:rPr>
  </w:style>
  <w:style w:type="character" w:styleId="a9">
    <w:name w:val="Emphasis"/>
    <w:uiPriority w:val="20"/>
    <w:qFormat/>
    <w:rsid w:val="00664EC1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664EC1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664EC1"/>
    <w:rPr>
      <w:color w:val="5A5A5A"/>
    </w:rPr>
  </w:style>
  <w:style w:type="paragraph" w:styleId="ac">
    <w:name w:val="List Paragraph"/>
    <w:basedOn w:val="a"/>
    <w:uiPriority w:val="34"/>
    <w:qFormat/>
    <w:rsid w:val="00664EC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4EC1"/>
    <w:rPr>
      <w:i/>
      <w:iCs/>
    </w:rPr>
  </w:style>
  <w:style w:type="character" w:customStyle="1" w:styleId="22">
    <w:name w:val="Цитата 2 Знак"/>
    <w:link w:val="21"/>
    <w:uiPriority w:val="29"/>
    <w:rsid w:val="00664EC1"/>
    <w:rPr>
      <w:i/>
      <w:iCs/>
      <w:color w:val="5A5A5A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664EC1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Arial" w:hAnsi="Arial"/>
      <w:smallCaps/>
      <w:color w:val="365F91"/>
    </w:rPr>
  </w:style>
  <w:style w:type="character" w:customStyle="1" w:styleId="ae">
    <w:name w:val="Выделенная цитата Знак"/>
    <w:link w:val="ad"/>
    <w:uiPriority w:val="30"/>
    <w:rsid w:val="00664EC1"/>
    <w:rPr>
      <w:rFonts w:ascii="Arial" w:eastAsia="Times New Roman" w:hAnsi="Arial" w:cs="Times New Roman"/>
      <w:smallCaps/>
      <w:color w:val="365F91"/>
      <w:sz w:val="20"/>
      <w:szCs w:val="20"/>
    </w:rPr>
  </w:style>
  <w:style w:type="character" w:styleId="af">
    <w:name w:val="Subtle Emphasis"/>
    <w:uiPriority w:val="19"/>
    <w:qFormat/>
    <w:rsid w:val="00664EC1"/>
    <w:rPr>
      <w:smallCaps/>
      <w:dstrike w:val="0"/>
      <w:color w:val="5A5A5A"/>
      <w:vertAlign w:val="baseline"/>
    </w:rPr>
  </w:style>
  <w:style w:type="character" w:styleId="af0">
    <w:name w:val="Intense Emphasis"/>
    <w:uiPriority w:val="21"/>
    <w:qFormat/>
    <w:rsid w:val="00664EC1"/>
    <w:rPr>
      <w:b/>
      <w:bCs/>
      <w:smallCaps/>
      <w:color w:val="4F81BD"/>
      <w:spacing w:val="40"/>
    </w:rPr>
  </w:style>
  <w:style w:type="character" w:styleId="af1">
    <w:name w:val="Subtle Reference"/>
    <w:uiPriority w:val="31"/>
    <w:qFormat/>
    <w:rsid w:val="00664EC1"/>
    <w:rPr>
      <w:rFonts w:ascii="Arial" w:eastAsia="Times New Roman" w:hAnsi="Arial" w:cs="Times New Roman"/>
      <w:i/>
      <w:iCs/>
      <w:smallCaps/>
      <w:color w:val="5A5A5A"/>
      <w:spacing w:val="20"/>
    </w:rPr>
  </w:style>
  <w:style w:type="character" w:styleId="af2">
    <w:name w:val="Intense Reference"/>
    <w:uiPriority w:val="32"/>
    <w:qFormat/>
    <w:rsid w:val="00664EC1"/>
    <w:rPr>
      <w:rFonts w:ascii="Arial" w:eastAsia="Times New Roman" w:hAnsi="Arial" w:cs="Times New Roman"/>
      <w:b/>
      <w:bCs/>
      <w:i/>
      <w:iCs/>
      <w:smallCaps/>
      <w:color w:val="17365D"/>
      <w:spacing w:val="20"/>
    </w:rPr>
  </w:style>
  <w:style w:type="character" w:styleId="af3">
    <w:name w:val="Book Title"/>
    <w:uiPriority w:val="33"/>
    <w:qFormat/>
    <w:rsid w:val="00664EC1"/>
    <w:rPr>
      <w:rFonts w:ascii="Arial" w:eastAsia="Times New Roman" w:hAnsi="Arial" w:cs="Times New Roman"/>
      <w:b/>
      <w:bCs/>
      <w:smallCaps/>
      <w:color w:val="17365D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664EC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B63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B638E5"/>
    <w:rPr>
      <w:rFonts w:ascii="Tahoma" w:hAnsi="Tahoma" w:cs="Tahoma"/>
      <w:color w:val="5A5A5A"/>
      <w:sz w:val="16"/>
      <w:szCs w:val="16"/>
    </w:rPr>
  </w:style>
  <w:style w:type="paragraph" w:customStyle="1" w:styleId="BodyText21">
    <w:name w:val="Body Text 21"/>
    <w:basedOn w:val="a"/>
    <w:rsid w:val="000379B9"/>
    <w:pPr>
      <w:spacing w:after="0" w:line="240" w:lineRule="auto"/>
      <w:ind w:left="0"/>
      <w:jc w:val="both"/>
    </w:pPr>
    <w:rPr>
      <w:color w:val="auto"/>
      <w:sz w:val="24"/>
      <w:lang w:val="ru-RU" w:eastAsia="ru-RU" w:bidi="ar-SA"/>
    </w:rPr>
  </w:style>
  <w:style w:type="paragraph" w:customStyle="1" w:styleId="Default">
    <w:name w:val="Default"/>
    <w:rsid w:val="00B25C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7678BB"/>
  </w:style>
  <w:style w:type="paragraph" w:styleId="af7">
    <w:name w:val="Normal (Web)"/>
    <w:basedOn w:val="a"/>
    <w:uiPriority w:val="99"/>
    <w:semiHidden/>
    <w:unhideWhenUsed/>
    <w:rsid w:val="00BD16EE"/>
    <w:pPr>
      <w:spacing w:before="100" w:beforeAutospacing="1" w:after="100" w:afterAutospacing="1" w:line="240" w:lineRule="auto"/>
      <w:ind w:left="0"/>
    </w:pPr>
    <w:rPr>
      <w:color w:val="auto"/>
      <w:sz w:val="24"/>
      <w:szCs w:val="24"/>
      <w:lang w:val="ru-RU" w:eastAsia="ru-RU" w:bidi="ar-SA"/>
    </w:rPr>
  </w:style>
  <w:style w:type="character" w:styleId="af8">
    <w:name w:val="Hyperlink"/>
    <w:uiPriority w:val="99"/>
    <w:semiHidden/>
    <w:unhideWhenUsed/>
    <w:rsid w:val="00AF6496"/>
    <w:rPr>
      <w:color w:val="0000FF"/>
      <w:u w:val="single"/>
    </w:rPr>
  </w:style>
  <w:style w:type="paragraph" w:customStyle="1" w:styleId="leftmargin">
    <w:name w:val="left_margin"/>
    <w:basedOn w:val="a"/>
    <w:rsid w:val="005C6351"/>
    <w:pPr>
      <w:spacing w:before="100" w:beforeAutospacing="1" w:after="100" w:afterAutospacing="1" w:line="240" w:lineRule="auto"/>
      <w:ind w:left="0"/>
    </w:pPr>
    <w:rPr>
      <w:color w:val="auto"/>
      <w:sz w:val="24"/>
      <w:szCs w:val="24"/>
      <w:lang w:val="ru-RU" w:eastAsia="ru-RU" w:bidi="ar-SA"/>
    </w:rPr>
  </w:style>
  <w:style w:type="table" w:styleId="af9">
    <w:name w:val="Table Grid"/>
    <w:basedOn w:val="a1"/>
    <w:uiPriority w:val="59"/>
    <w:rsid w:val="00BC6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63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2292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1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E8975-9F1E-403E-B531-2D4E6D82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8176</CharactersWithSpaces>
  <SharedDoc>false</SharedDoc>
  <HLinks>
    <vt:vector size="6" baseType="variant">
      <vt:variant>
        <vt:i4>1900559</vt:i4>
      </vt:variant>
      <vt:variant>
        <vt:i4>0</vt:i4>
      </vt:variant>
      <vt:variant>
        <vt:i4>0</vt:i4>
      </vt:variant>
      <vt:variant>
        <vt:i4>5</vt:i4>
      </vt:variant>
      <vt:variant>
        <vt:lpwstr>http://mathgia.ru/or/gia12/Main.html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2015-10-11T17:13:00Z</cp:lastPrinted>
  <dcterms:created xsi:type="dcterms:W3CDTF">2019-09-02T18:56:00Z</dcterms:created>
  <dcterms:modified xsi:type="dcterms:W3CDTF">2019-09-02T18:56:00Z</dcterms:modified>
</cp:coreProperties>
</file>